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F5" w:rsidRDefault="007665F5">
      <w:pPr>
        <w:pStyle w:val="ConsPlusTitlePage"/>
      </w:pPr>
      <w:r>
        <w:t xml:space="preserve">Документ предоставлен </w:t>
      </w:r>
      <w:hyperlink r:id="rId5" w:history="1">
        <w:r>
          <w:rPr>
            <w:color w:val="0000FF"/>
          </w:rPr>
          <w:t>КонсультантПлюс</w:t>
        </w:r>
      </w:hyperlink>
      <w:r>
        <w:br/>
      </w:r>
    </w:p>
    <w:p w:rsidR="007665F5" w:rsidRDefault="007665F5">
      <w:pPr>
        <w:pStyle w:val="ConsPlusNormal"/>
        <w:jc w:val="both"/>
        <w:outlineLvl w:val="0"/>
      </w:pPr>
    </w:p>
    <w:p w:rsidR="007665F5" w:rsidRDefault="007665F5">
      <w:pPr>
        <w:pStyle w:val="ConsPlusTitle"/>
        <w:jc w:val="center"/>
        <w:outlineLvl w:val="0"/>
      </w:pPr>
      <w:r>
        <w:t>ПРАВИТЕЛЬСТВО РОССИЙСКОЙ ФЕДЕРАЦИИ</w:t>
      </w:r>
    </w:p>
    <w:p w:rsidR="007665F5" w:rsidRDefault="007665F5">
      <w:pPr>
        <w:pStyle w:val="ConsPlusTitle"/>
        <w:jc w:val="center"/>
      </w:pPr>
    </w:p>
    <w:p w:rsidR="007665F5" w:rsidRDefault="007665F5">
      <w:pPr>
        <w:pStyle w:val="ConsPlusTitle"/>
        <w:jc w:val="center"/>
      </w:pPr>
      <w:r>
        <w:t>ПОСТАНОВЛЕНИЕ</w:t>
      </w:r>
    </w:p>
    <w:p w:rsidR="007665F5" w:rsidRDefault="007665F5">
      <w:pPr>
        <w:pStyle w:val="ConsPlusTitle"/>
        <w:jc w:val="center"/>
      </w:pPr>
      <w:r>
        <w:t>от 22 декабря 2006 г. N 785</w:t>
      </w:r>
    </w:p>
    <w:p w:rsidR="007665F5" w:rsidRDefault="007665F5">
      <w:pPr>
        <w:pStyle w:val="ConsPlusTitle"/>
        <w:jc w:val="center"/>
      </w:pPr>
    </w:p>
    <w:p w:rsidR="007665F5" w:rsidRDefault="007665F5">
      <w:pPr>
        <w:pStyle w:val="ConsPlusTitle"/>
        <w:jc w:val="center"/>
      </w:pPr>
      <w:r>
        <w:t>ОБ УТВЕРЖДЕНИИ ПРАВИЛ</w:t>
      </w:r>
    </w:p>
    <w:p w:rsidR="007665F5" w:rsidRDefault="007665F5">
      <w:pPr>
        <w:pStyle w:val="ConsPlusTitle"/>
        <w:jc w:val="center"/>
      </w:pPr>
      <w:r>
        <w:t>ОКАЗАНИЯ УСЛУГ СВЯЗИ ДЛЯ ЦЕЛЕЙ ТЕЛЕВИЗИОННОГО</w:t>
      </w:r>
    </w:p>
    <w:p w:rsidR="007665F5" w:rsidRDefault="007665F5">
      <w:pPr>
        <w:pStyle w:val="ConsPlusTitle"/>
        <w:jc w:val="center"/>
      </w:pPr>
      <w:r>
        <w:t>ВЕЩАНИЯ И (ИЛИ) РАДИОВЕЩАНИЯ</w:t>
      </w:r>
    </w:p>
    <w:p w:rsidR="007665F5" w:rsidRDefault="007665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65F5">
        <w:trPr>
          <w:jc w:val="center"/>
        </w:trPr>
        <w:tc>
          <w:tcPr>
            <w:tcW w:w="9294" w:type="dxa"/>
            <w:tcBorders>
              <w:top w:val="nil"/>
              <w:left w:val="single" w:sz="24" w:space="0" w:color="CED3F1"/>
              <w:bottom w:val="nil"/>
              <w:right w:val="single" w:sz="24" w:space="0" w:color="F4F3F8"/>
            </w:tcBorders>
            <w:shd w:val="clear" w:color="auto" w:fill="F4F3F8"/>
          </w:tcPr>
          <w:p w:rsidR="007665F5" w:rsidRDefault="007665F5">
            <w:pPr>
              <w:pStyle w:val="ConsPlusNormal"/>
              <w:jc w:val="center"/>
            </w:pPr>
            <w:r>
              <w:rPr>
                <w:color w:val="392C69"/>
              </w:rPr>
              <w:t>Список изменяющих документов</w:t>
            </w:r>
          </w:p>
          <w:p w:rsidR="007665F5" w:rsidRDefault="007665F5">
            <w:pPr>
              <w:pStyle w:val="ConsPlusNormal"/>
              <w:jc w:val="center"/>
            </w:pPr>
            <w:proofErr w:type="gramStart"/>
            <w:r>
              <w:rPr>
                <w:color w:val="392C69"/>
              </w:rPr>
              <w:t xml:space="preserve">(в ред. Постановлений Правительства РФ от 16.02.2008 </w:t>
            </w:r>
            <w:hyperlink r:id="rId6" w:history="1">
              <w:r>
                <w:rPr>
                  <w:color w:val="0000FF"/>
                </w:rPr>
                <w:t>N 93</w:t>
              </w:r>
            </w:hyperlink>
            <w:r>
              <w:rPr>
                <w:color w:val="392C69"/>
              </w:rPr>
              <w:t>,</w:t>
            </w:r>
            <w:proofErr w:type="gramEnd"/>
          </w:p>
          <w:p w:rsidR="007665F5" w:rsidRDefault="007665F5">
            <w:pPr>
              <w:pStyle w:val="ConsPlusNormal"/>
              <w:jc w:val="center"/>
            </w:pPr>
            <w:r>
              <w:rPr>
                <w:color w:val="392C69"/>
              </w:rPr>
              <w:t xml:space="preserve">от 19.02.2015 </w:t>
            </w:r>
            <w:hyperlink r:id="rId7" w:history="1">
              <w:r>
                <w:rPr>
                  <w:color w:val="0000FF"/>
                </w:rPr>
                <w:t>N 140</w:t>
              </w:r>
            </w:hyperlink>
            <w:r>
              <w:rPr>
                <w:color w:val="392C69"/>
              </w:rPr>
              <w:t xml:space="preserve">, от 03.02.2016 </w:t>
            </w:r>
            <w:hyperlink r:id="rId8" w:history="1">
              <w:r>
                <w:rPr>
                  <w:color w:val="0000FF"/>
                </w:rPr>
                <w:t>N 57</w:t>
              </w:r>
            </w:hyperlink>
            <w:r>
              <w:rPr>
                <w:color w:val="392C69"/>
              </w:rPr>
              <w:t>)</w:t>
            </w:r>
          </w:p>
        </w:tc>
      </w:tr>
    </w:tbl>
    <w:p w:rsidR="007665F5" w:rsidRDefault="007665F5">
      <w:pPr>
        <w:pStyle w:val="ConsPlusNormal"/>
        <w:jc w:val="center"/>
      </w:pPr>
    </w:p>
    <w:p w:rsidR="007665F5" w:rsidRDefault="007665F5">
      <w:pPr>
        <w:pStyle w:val="ConsPlusNormal"/>
        <w:ind w:firstLine="540"/>
        <w:jc w:val="both"/>
      </w:pPr>
      <w:r>
        <w:t xml:space="preserve">Во исполнение </w:t>
      </w:r>
      <w:hyperlink r:id="rId9" w:history="1">
        <w:r>
          <w:rPr>
            <w:color w:val="0000FF"/>
          </w:rPr>
          <w:t>статьи 44</w:t>
        </w:r>
      </w:hyperlink>
      <w:r>
        <w:t xml:space="preserve"> Федерального закона "О связи" Правительство Российской Федерации постановляет:</w:t>
      </w:r>
    </w:p>
    <w:p w:rsidR="007665F5" w:rsidRDefault="007665F5">
      <w:pPr>
        <w:pStyle w:val="ConsPlusNormal"/>
        <w:spacing w:before="220"/>
        <w:ind w:firstLine="540"/>
        <w:jc w:val="both"/>
      </w:pPr>
      <w:r>
        <w:t xml:space="preserve">Утвердить прилагаемые </w:t>
      </w:r>
      <w:hyperlink w:anchor="P29" w:history="1">
        <w:r>
          <w:rPr>
            <w:color w:val="0000FF"/>
          </w:rPr>
          <w:t>Правила</w:t>
        </w:r>
      </w:hyperlink>
      <w:r>
        <w:t xml:space="preserve"> оказания услуг связи для целей телевизионного вещания и (или) радиовещания и ввести их в действие с 1 марта 2007 г.</w:t>
      </w:r>
    </w:p>
    <w:p w:rsidR="007665F5" w:rsidRDefault="007665F5">
      <w:pPr>
        <w:pStyle w:val="ConsPlusNormal"/>
        <w:ind w:firstLine="540"/>
        <w:jc w:val="both"/>
      </w:pPr>
    </w:p>
    <w:p w:rsidR="007665F5" w:rsidRDefault="007665F5">
      <w:pPr>
        <w:pStyle w:val="ConsPlusNormal"/>
        <w:jc w:val="right"/>
      </w:pPr>
      <w:r>
        <w:t>Председатель Правительства</w:t>
      </w:r>
    </w:p>
    <w:p w:rsidR="007665F5" w:rsidRDefault="007665F5">
      <w:pPr>
        <w:pStyle w:val="ConsPlusNormal"/>
        <w:jc w:val="right"/>
      </w:pPr>
      <w:r>
        <w:t>Российской Федерации</w:t>
      </w:r>
    </w:p>
    <w:p w:rsidR="007665F5" w:rsidRDefault="007665F5">
      <w:pPr>
        <w:pStyle w:val="ConsPlusNormal"/>
        <w:jc w:val="right"/>
      </w:pPr>
      <w:r>
        <w:t>М.ФРАДКОВ</w:t>
      </w:r>
    </w:p>
    <w:p w:rsidR="007665F5" w:rsidRDefault="007665F5">
      <w:pPr>
        <w:pStyle w:val="ConsPlusNormal"/>
        <w:jc w:val="right"/>
      </w:pPr>
    </w:p>
    <w:p w:rsidR="007665F5" w:rsidRDefault="007665F5">
      <w:pPr>
        <w:pStyle w:val="ConsPlusNormal"/>
        <w:jc w:val="right"/>
      </w:pPr>
    </w:p>
    <w:p w:rsidR="007665F5" w:rsidRDefault="007665F5">
      <w:pPr>
        <w:pStyle w:val="ConsPlusNormal"/>
        <w:jc w:val="right"/>
      </w:pPr>
    </w:p>
    <w:p w:rsidR="007665F5" w:rsidRDefault="007665F5">
      <w:pPr>
        <w:pStyle w:val="ConsPlusNormal"/>
        <w:jc w:val="right"/>
      </w:pPr>
    </w:p>
    <w:p w:rsidR="007665F5" w:rsidRDefault="007665F5">
      <w:pPr>
        <w:pStyle w:val="ConsPlusNormal"/>
        <w:jc w:val="right"/>
      </w:pPr>
    </w:p>
    <w:p w:rsidR="007665F5" w:rsidRDefault="007665F5">
      <w:pPr>
        <w:pStyle w:val="ConsPlusNormal"/>
        <w:jc w:val="right"/>
        <w:outlineLvl w:val="0"/>
      </w:pPr>
      <w:r>
        <w:t>Утверждены</w:t>
      </w:r>
    </w:p>
    <w:p w:rsidR="007665F5" w:rsidRDefault="007665F5">
      <w:pPr>
        <w:pStyle w:val="ConsPlusNormal"/>
        <w:jc w:val="right"/>
      </w:pPr>
      <w:r>
        <w:t>Постановлением Правительства</w:t>
      </w:r>
    </w:p>
    <w:p w:rsidR="007665F5" w:rsidRDefault="007665F5">
      <w:pPr>
        <w:pStyle w:val="ConsPlusNormal"/>
        <w:jc w:val="right"/>
      </w:pPr>
      <w:r>
        <w:t>Российской Федерации</w:t>
      </w:r>
    </w:p>
    <w:p w:rsidR="007665F5" w:rsidRDefault="007665F5">
      <w:pPr>
        <w:pStyle w:val="ConsPlusNormal"/>
        <w:jc w:val="right"/>
      </w:pPr>
      <w:r>
        <w:t>от 22 декабря 2006 г. N 785</w:t>
      </w:r>
    </w:p>
    <w:p w:rsidR="007665F5" w:rsidRDefault="007665F5">
      <w:pPr>
        <w:pStyle w:val="ConsPlusNormal"/>
        <w:ind w:firstLine="540"/>
        <w:jc w:val="both"/>
      </w:pPr>
    </w:p>
    <w:p w:rsidR="007665F5" w:rsidRDefault="007665F5">
      <w:pPr>
        <w:pStyle w:val="ConsPlusTitle"/>
        <w:jc w:val="center"/>
      </w:pPr>
      <w:bookmarkStart w:id="0" w:name="P29"/>
      <w:bookmarkEnd w:id="0"/>
      <w:r>
        <w:t>ПРАВИЛА</w:t>
      </w:r>
    </w:p>
    <w:p w:rsidR="007665F5" w:rsidRDefault="007665F5">
      <w:pPr>
        <w:pStyle w:val="ConsPlusTitle"/>
        <w:jc w:val="center"/>
      </w:pPr>
      <w:r>
        <w:t>ОКАЗАНИЯ УСЛУГ СВЯЗИ ДЛЯ ЦЕЛЕЙ ТЕЛЕВИЗИОННОГО</w:t>
      </w:r>
    </w:p>
    <w:p w:rsidR="007665F5" w:rsidRDefault="007665F5">
      <w:pPr>
        <w:pStyle w:val="ConsPlusTitle"/>
        <w:jc w:val="center"/>
      </w:pPr>
      <w:r>
        <w:t>ВЕЩАНИЯ И (ИЛИ) РАДИОВЕЩАНИЯ</w:t>
      </w:r>
    </w:p>
    <w:p w:rsidR="007665F5" w:rsidRDefault="007665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65F5">
        <w:trPr>
          <w:jc w:val="center"/>
        </w:trPr>
        <w:tc>
          <w:tcPr>
            <w:tcW w:w="9294" w:type="dxa"/>
            <w:tcBorders>
              <w:top w:val="nil"/>
              <w:left w:val="single" w:sz="24" w:space="0" w:color="CED3F1"/>
              <w:bottom w:val="nil"/>
              <w:right w:val="single" w:sz="24" w:space="0" w:color="F4F3F8"/>
            </w:tcBorders>
            <w:shd w:val="clear" w:color="auto" w:fill="F4F3F8"/>
          </w:tcPr>
          <w:p w:rsidR="007665F5" w:rsidRDefault="007665F5">
            <w:pPr>
              <w:pStyle w:val="ConsPlusNormal"/>
              <w:jc w:val="center"/>
            </w:pPr>
            <w:r>
              <w:rPr>
                <w:color w:val="392C69"/>
              </w:rPr>
              <w:t>Список изменяющих документов</w:t>
            </w:r>
          </w:p>
          <w:p w:rsidR="007665F5" w:rsidRDefault="007665F5">
            <w:pPr>
              <w:pStyle w:val="ConsPlusNormal"/>
              <w:jc w:val="center"/>
            </w:pPr>
            <w:proofErr w:type="gramStart"/>
            <w:r>
              <w:rPr>
                <w:color w:val="392C69"/>
              </w:rPr>
              <w:t xml:space="preserve">(в ред. Постановлений Правительства РФ от 16.02.2008 </w:t>
            </w:r>
            <w:hyperlink r:id="rId10" w:history="1">
              <w:r>
                <w:rPr>
                  <w:color w:val="0000FF"/>
                </w:rPr>
                <w:t>N 93</w:t>
              </w:r>
            </w:hyperlink>
            <w:r>
              <w:rPr>
                <w:color w:val="392C69"/>
              </w:rPr>
              <w:t>,</w:t>
            </w:r>
            <w:proofErr w:type="gramEnd"/>
          </w:p>
          <w:p w:rsidR="007665F5" w:rsidRDefault="007665F5">
            <w:pPr>
              <w:pStyle w:val="ConsPlusNormal"/>
              <w:jc w:val="center"/>
            </w:pPr>
            <w:r>
              <w:rPr>
                <w:color w:val="392C69"/>
              </w:rPr>
              <w:t xml:space="preserve">от 19.02.2015 </w:t>
            </w:r>
            <w:hyperlink r:id="rId11" w:history="1">
              <w:r>
                <w:rPr>
                  <w:color w:val="0000FF"/>
                </w:rPr>
                <w:t>N 140</w:t>
              </w:r>
            </w:hyperlink>
            <w:r>
              <w:rPr>
                <w:color w:val="392C69"/>
              </w:rPr>
              <w:t xml:space="preserve">, от 03.02.2016 </w:t>
            </w:r>
            <w:hyperlink r:id="rId12" w:history="1">
              <w:r>
                <w:rPr>
                  <w:color w:val="0000FF"/>
                </w:rPr>
                <w:t>N 57</w:t>
              </w:r>
            </w:hyperlink>
            <w:r>
              <w:rPr>
                <w:color w:val="392C69"/>
              </w:rPr>
              <w:t>)</w:t>
            </w:r>
          </w:p>
        </w:tc>
      </w:tr>
    </w:tbl>
    <w:p w:rsidR="007665F5" w:rsidRDefault="007665F5">
      <w:pPr>
        <w:pStyle w:val="ConsPlusNormal"/>
        <w:ind w:firstLine="540"/>
        <w:jc w:val="both"/>
      </w:pPr>
    </w:p>
    <w:p w:rsidR="007665F5" w:rsidRDefault="007665F5">
      <w:pPr>
        <w:pStyle w:val="ConsPlusNormal"/>
        <w:jc w:val="center"/>
        <w:outlineLvl w:val="1"/>
      </w:pPr>
      <w:r>
        <w:t>I. Общие положения</w:t>
      </w:r>
    </w:p>
    <w:p w:rsidR="007665F5" w:rsidRDefault="007665F5">
      <w:pPr>
        <w:pStyle w:val="ConsPlusNormal"/>
        <w:ind w:firstLine="540"/>
        <w:jc w:val="both"/>
      </w:pPr>
    </w:p>
    <w:p w:rsidR="007665F5" w:rsidRDefault="007665F5">
      <w:pPr>
        <w:pStyle w:val="ConsPlusNormal"/>
        <w:ind w:firstLine="540"/>
        <w:jc w:val="both"/>
      </w:pPr>
      <w:r>
        <w:t>1. Настоящие Правила регулируют отношения между абонентом или вещателем и оператором связи, оказывающим услуги связи для целей кабельного и (или) эфирного телевизионного вещания и (или) радиовещания (далее - телерадиовещание), в случае заключения возмездного договора об оказании услуг связи для целей кабельного и (или) эфирного телерадиовещания (далее - услуга связи для целей телерадиовещания).</w:t>
      </w:r>
    </w:p>
    <w:p w:rsidR="007665F5" w:rsidRDefault="007665F5">
      <w:pPr>
        <w:pStyle w:val="ConsPlusNormal"/>
        <w:spacing w:before="220"/>
        <w:ind w:firstLine="540"/>
        <w:jc w:val="both"/>
      </w:pPr>
      <w:r>
        <w:t>2. Используемые в настоящих Правилах понятия означают следующее:</w:t>
      </w:r>
    </w:p>
    <w:p w:rsidR="007665F5" w:rsidRDefault="007665F5">
      <w:pPr>
        <w:pStyle w:val="ConsPlusNormal"/>
        <w:spacing w:before="220"/>
        <w:ind w:firstLine="540"/>
        <w:jc w:val="both"/>
      </w:pPr>
      <w:proofErr w:type="gramStart"/>
      <w:r>
        <w:t>"абонент" - пользователь услугами связи для целей телерадиовещания, с которым заключен договор об оказании услуг связи для целей телерадиовещания (далее - договор) с выделением для этого уникального кода идентификации;</w:t>
      </w:r>
      <w:proofErr w:type="gramEnd"/>
    </w:p>
    <w:p w:rsidR="007665F5" w:rsidRDefault="007665F5">
      <w:pPr>
        <w:pStyle w:val="ConsPlusNormal"/>
        <w:spacing w:before="220"/>
        <w:ind w:firstLine="540"/>
        <w:jc w:val="both"/>
      </w:pPr>
      <w:r>
        <w:t>"абонентская линия" - линия связи, соединяющая средства связи сети связи для распространения программ телерадиовещания (далее - сеть связи телерадиовещания) через абонентскую распределительную систему с пользовательским (оконечным) оборудованием;</w:t>
      </w:r>
    </w:p>
    <w:p w:rsidR="007665F5" w:rsidRDefault="007665F5">
      <w:pPr>
        <w:pStyle w:val="ConsPlusNormal"/>
        <w:spacing w:before="220"/>
        <w:ind w:firstLine="540"/>
        <w:jc w:val="both"/>
      </w:pPr>
      <w:r>
        <w:t>"абонентская распределительная система" -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через которые пользовательское (оконечное) оборудование подключается к средствам связи сети связи телерадиовещания;</w:t>
      </w:r>
    </w:p>
    <w:p w:rsidR="007665F5" w:rsidRDefault="007665F5">
      <w:pPr>
        <w:pStyle w:val="ConsPlusNormal"/>
        <w:spacing w:before="220"/>
        <w:ind w:firstLine="540"/>
        <w:jc w:val="both"/>
      </w:pPr>
      <w:r>
        <w:t xml:space="preserve">"вещатель" - пользователь услугами связи для целей телерадиовещания, с которым заключен </w:t>
      </w:r>
      <w:proofErr w:type="gramStart"/>
      <w:r>
        <w:t>договор</w:t>
      </w:r>
      <w:proofErr w:type="gramEnd"/>
      <w:r>
        <w:t xml:space="preserve"> и </w:t>
      </w:r>
      <w:proofErr w:type="gramStart"/>
      <w:r>
        <w:t>который</w:t>
      </w:r>
      <w:proofErr w:type="gramEnd"/>
      <w:r>
        <w:t xml:space="preserve"> составляет телепрограммы и (или) радиопрограммы (далее - телерадиопрограммы) для их приема неопределенным кругом лиц и на основании лицензии на вещание, распространяет их либо обеспечивает их распространение в полной и неизменной форме третьим лицом;</w:t>
      </w:r>
    </w:p>
    <w:p w:rsidR="007665F5" w:rsidRDefault="007665F5">
      <w:pPr>
        <w:pStyle w:val="ConsPlusNormal"/>
        <w:spacing w:before="220"/>
        <w:ind w:firstLine="540"/>
        <w:jc w:val="both"/>
      </w:pPr>
      <w:r>
        <w:t>"зона обслуживания оператора сети связи телерадиовещания" - территория, в пределах которой при эфирном вещании обеспечивается прием сигнала телерадиопрограммы, соответствующего техническим нормам, или территория, в пределах которой при кабельном вещании обеспечивается наличие технической возможности доставки сигнала телерадиопрограммы;</w:t>
      </w:r>
    </w:p>
    <w:p w:rsidR="007665F5" w:rsidRDefault="007665F5">
      <w:pPr>
        <w:pStyle w:val="ConsPlusNormal"/>
        <w:spacing w:before="220"/>
        <w:ind w:firstLine="540"/>
        <w:jc w:val="both"/>
      </w:pPr>
      <w:r>
        <w:t>"пользовательское (оконечное) оборудование" - технические средства (в том числе телевизионный приемник, радиоприемник), предназначенные для приема, обработки и воспроизведения сигналов телерадиопрограмм;</w:t>
      </w:r>
    </w:p>
    <w:p w:rsidR="007665F5" w:rsidRDefault="007665F5">
      <w:pPr>
        <w:pStyle w:val="ConsPlusNormal"/>
        <w:spacing w:before="220"/>
        <w:ind w:firstLine="540"/>
        <w:jc w:val="both"/>
      </w:pPr>
      <w:r>
        <w:t>"предоставление абоненту доступа к сети связи телерадиовещания" - совокупность действий оператора связи, оказывающего услуги связи для целей телерадиовещания (далее - оператор связи), по формированию абонентской линии и подключению с ее помощью пользовательского (оконечного) оборудования к средствам связи сети связи телерадиовещания;</w:t>
      </w:r>
    </w:p>
    <w:p w:rsidR="007665F5" w:rsidRDefault="007665F5">
      <w:pPr>
        <w:pStyle w:val="ConsPlusNormal"/>
        <w:spacing w:before="220"/>
        <w:ind w:firstLine="540"/>
        <w:jc w:val="both"/>
      </w:pPr>
      <w:r>
        <w:t>"предоставление вещателю доступа к сети связи телерадиовещания" - совокупность действий оператора связи, направленных на формирование линии связи для приема сигнала телерадиопрограммы от вещателя на средства связи сети связи телерадиовещания;</w:t>
      </w:r>
    </w:p>
    <w:p w:rsidR="007665F5" w:rsidRDefault="007665F5">
      <w:pPr>
        <w:pStyle w:val="ConsPlusNormal"/>
        <w:spacing w:before="220"/>
        <w:ind w:firstLine="540"/>
        <w:jc w:val="both"/>
      </w:pPr>
      <w:r>
        <w:t>"сигнал телерадиопрограммы" - электрический сигнал программы телерадиовещания, технологические параметры которого определены вещателем в соответствии с техническими нормами и стандартами;</w:t>
      </w:r>
    </w:p>
    <w:p w:rsidR="007665F5" w:rsidRDefault="007665F5">
      <w:pPr>
        <w:pStyle w:val="ConsPlusNormal"/>
        <w:spacing w:before="220"/>
        <w:ind w:firstLine="540"/>
        <w:jc w:val="both"/>
      </w:pPr>
      <w:r>
        <w:t>"техническая возможность предоставления абоненту или вещателю доступа к сети связи телерадиовещания" - наличие незадействованной монтированной емкости сети связи телерадиовещания, позволяющей оператору связи обеспечить возможность приема сигнала телерадиопрограммы от вещателя и доставки сигнала телерадиопрограммы до пользовательского (оконечного) оборудования.</w:t>
      </w:r>
    </w:p>
    <w:p w:rsidR="007665F5" w:rsidRDefault="007665F5">
      <w:pPr>
        <w:pStyle w:val="ConsPlusNormal"/>
        <w:spacing w:before="220"/>
        <w:ind w:firstLine="540"/>
        <w:jc w:val="both"/>
      </w:pPr>
      <w:r>
        <w:t>3. Взаимоотношения, возникающие при оказании услуг связи для целей телерадиовещания на территории Российской Федерации, осуществляются на русском языке.</w:t>
      </w:r>
    </w:p>
    <w:p w:rsidR="007665F5" w:rsidRDefault="007665F5">
      <w:pPr>
        <w:pStyle w:val="ConsPlusNormal"/>
        <w:spacing w:before="220"/>
        <w:ind w:firstLine="540"/>
        <w:jc w:val="both"/>
      </w:pPr>
      <w:r>
        <w:t>4. Сведения об абоненте-гражданине, ставшие известными оператору связи в силу исполнения договора, могут передаваться третьим лицам только с письменного согласия этого абонента, за исключением случаев, предусмотренных федеральными законами.</w:t>
      </w:r>
    </w:p>
    <w:p w:rsidR="007665F5" w:rsidRDefault="007665F5">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Правительства РФ от 16.02.2008 N 93)</w:t>
      </w:r>
    </w:p>
    <w:p w:rsidR="007665F5" w:rsidRDefault="007665F5">
      <w:pPr>
        <w:pStyle w:val="ConsPlusNormal"/>
        <w:spacing w:before="220"/>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7665F5" w:rsidRDefault="007665F5">
      <w:pPr>
        <w:pStyle w:val="ConsPlusNormal"/>
        <w:jc w:val="both"/>
      </w:pPr>
      <w:r>
        <w:t xml:space="preserve">(абзац введен </w:t>
      </w:r>
      <w:hyperlink r:id="rId14" w:history="1">
        <w:r>
          <w:rPr>
            <w:color w:val="0000FF"/>
          </w:rPr>
          <w:t>Постановлением</w:t>
        </w:r>
      </w:hyperlink>
      <w:r>
        <w:t xml:space="preserve"> Правительства РФ от 16.02.2008 N 93)</w:t>
      </w:r>
    </w:p>
    <w:p w:rsidR="007665F5" w:rsidRDefault="007665F5">
      <w:pPr>
        <w:pStyle w:val="ConsPlusNormal"/>
        <w:spacing w:before="220"/>
        <w:ind w:firstLine="540"/>
        <w:jc w:val="both"/>
      </w:pPr>
      <w:r>
        <w:t xml:space="preserve">5. Во время чрезвычайных ситуаций природного и техногенного характера, определенных </w:t>
      </w:r>
      <w:hyperlink r:id="rId15" w:history="1">
        <w:r>
          <w:rPr>
            <w:color w:val="0000FF"/>
          </w:rPr>
          <w:t>законодательством</w:t>
        </w:r>
      </w:hyperlink>
      <w:r>
        <w:t xml:space="preserve"> Российской Федерации, уполномоченные государственные органы в </w:t>
      </w:r>
      <w:hyperlink r:id="rId16" w:history="1">
        <w:r>
          <w:rPr>
            <w:color w:val="0000FF"/>
          </w:rPr>
          <w:t>порядке</w:t>
        </w:r>
      </w:hyperlink>
      <w:r>
        <w:t>, определенном Правительством Российской Федерации, имеют право на приоритетное использование сетей связи телерадиовещания для передачи сообщений, связанных с чрезвычайной ситуацией, а также приостановление или ограничение распространения сигналов телерадиопрограмм вещателей.</w:t>
      </w:r>
    </w:p>
    <w:p w:rsidR="007665F5" w:rsidRDefault="007665F5">
      <w:pPr>
        <w:pStyle w:val="ConsPlusNormal"/>
        <w:spacing w:before="220"/>
        <w:ind w:firstLine="540"/>
        <w:jc w:val="both"/>
      </w:pPr>
      <w:r>
        <w:t xml:space="preserve">5(1). </w:t>
      </w:r>
      <w:proofErr w:type="gramStart"/>
      <w:r>
        <w:t>Оператор связи в порядке,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roofErr w:type="gramEnd"/>
    </w:p>
    <w:p w:rsidR="007665F5" w:rsidRDefault="007665F5">
      <w:pPr>
        <w:pStyle w:val="ConsPlusNormal"/>
        <w:jc w:val="both"/>
      </w:pPr>
      <w:r>
        <w:t>(</w:t>
      </w:r>
      <w:proofErr w:type="gramStart"/>
      <w:r>
        <w:t>п</w:t>
      </w:r>
      <w:proofErr w:type="gramEnd"/>
      <w:r>
        <w:t xml:space="preserve">. 5(1) введен </w:t>
      </w:r>
      <w:hyperlink r:id="rId17" w:history="1">
        <w:r>
          <w:rPr>
            <w:color w:val="0000FF"/>
          </w:rPr>
          <w:t>Постановлением</w:t>
        </w:r>
      </w:hyperlink>
      <w:r>
        <w:t xml:space="preserve"> Правительства РФ от 19.02.2015 N 140)</w:t>
      </w:r>
    </w:p>
    <w:p w:rsidR="007665F5" w:rsidRDefault="007665F5">
      <w:pPr>
        <w:pStyle w:val="ConsPlusNormal"/>
        <w:spacing w:before="220"/>
        <w:ind w:firstLine="540"/>
        <w:jc w:val="both"/>
      </w:pPr>
      <w:r>
        <w:t>6. Абонентская распределительная система должна соответствовать требованиям, установленным законодательством Российской Федерации.</w:t>
      </w:r>
    </w:p>
    <w:p w:rsidR="007665F5" w:rsidRDefault="007665F5">
      <w:pPr>
        <w:pStyle w:val="ConsPlusNormal"/>
        <w:spacing w:before="220"/>
        <w:ind w:firstLine="540"/>
        <w:jc w:val="both"/>
      </w:pPr>
      <w:r>
        <w:t>На пользовательское (оконечное) оборудование, которое подключается к средствам связи сети связи телерадиовещания, необходимо иметь документ о подтверждении его соответствия установленным требованиям.</w:t>
      </w:r>
    </w:p>
    <w:p w:rsidR="007665F5" w:rsidRDefault="007665F5">
      <w:pPr>
        <w:pStyle w:val="ConsPlusNormal"/>
        <w:spacing w:before="220"/>
        <w:ind w:firstLine="540"/>
        <w:jc w:val="both"/>
      </w:pPr>
      <w:r>
        <w:t>Обязанность по обеспечению наличия абонентской распределительной системы и пользовательского (оконечного) оборудования возлагается на абонента, если иное не установлено договором с абонентом.</w:t>
      </w:r>
    </w:p>
    <w:p w:rsidR="007665F5" w:rsidRDefault="007665F5">
      <w:pPr>
        <w:pStyle w:val="ConsPlusNormal"/>
        <w:spacing w:before="220"/>
        <w:ind w:firstLine="540"/>
        <w:jc w:val="both"/>
      </w:pPr>
      <w:r>
        <w:t>7. Оператор связи вправе оказывать те услуги связи для целей телерадиовещания, на оказание которых этому оператору связи выдана лицензия.</w:t>
      </w:r>
    </w:p>
    <w:p w:rsidR="007665F5" w:rsidRDefault="007665F5">
      <w:pPr>
        <w:pStyle w:val="ConsPlusNormal"/>
        <w:spacing w:before="220"/>
        <w:ind w:firstLine="540"/>
        <w:jc w:val="both"/>
      </w:pPr>
      <w:r>
        <w:t>Оказание услуг связи для целей телерадиовещания может сопровождаться оказанием оператором связи иных услуг, технологически неразрывно связанных с услугами связи для целей телерадиовещания и направленных на повышение их потребительской ценности, если для этого не требуется отдельной лицензии.</w:t>
      </w:r>
    </w:p>
    <w:p w:rsidR="007665F5" w:rsidRDefault="007665F5">
      <w:pPr>
        <w:pStyle w:val="ConsPlusNormal"/>
        <w:spacing w:before="220"/>
        <w:ind w:firstLine="540"/>
        <w:jc w:val="both"/>
      </w:pPr>
      <w:r>
        <w:t>Оператор связи обеспечивает абоненту возможность пользования услугами связи для целей телерадиовещания 24 часа в сутки, если иное не установлено законодательством Российской Федерации или договором между оператором связи и абонентом.</w:t>
      </w:r>
    </w:p>
    <w:p w:rsidR="007665F5" w:rsidRDefault="007665F5">
      <w:pPr>
        <w:pStyle w:val="ConsPlusNormal"/>
        <w:spacing w:before="220"/>
        <w:ind w:firstLine="540"/>
        <w:jc w:val="both"/>
      </w:pPr>
      <w:r>
        <w:t>8. Оператор связи обязан создавать систему информационно-справочного обслуживания в целях предоставления сведений об операторе связи, а также информации, необходимой для заключения и исполнения договора.</w:t>
      </w:r>
    </w:p>
    <w:p w:rsidR="007665F5" w:rsidRDefault="007665F5">
      <w:pPr>
        <w:pStyle w:val="ConsPlusNormal"/>
        <w:spacing w:before="220"/>
        <w:ind w:firstLine="540"/>
        <w:jc w:val="both"/>
      </w:pPr>
      <w:r>
        <w:t>Указанная информация на русском языке (при необходимости - на иных языках) в наглядной и доступной форме бесплатно доводится до сведения граждан либо юридических лиц с помощью информационно-справочной системы, а также в местах работы с абонентами.</w:t>
      </w:r>
    </w:p>
    <w:p w:rsidR="007665F5" w:rsidRDefault="007665F5">
      <w:pPr>
        <w:pStyle w:val="ConsPlusNormal"/>
        <w:spacing w:before="220"/>
        <w:ind w:firstLine="540"/>
        <w:jc w:val="both"/>
      </w:pPr>
      <w:r>
        <w:t>9. В информационно-справочной системе оператор связи бесплатно предоставляет абонентам следующую информацию:</w:t>
      </w:r>
    </w:p>
    <w:p w:rsidR="007665F5" w:rsidRDefault="007665F5">
      <w:pPr>
        <w:pStyle w:val="ConsPlusNormal"/>
        <w:spacing w:before="220"/>
        <w:ind w:firstLine="540"/>
        <w:jc w:val="both"/>
      </w:pPr>
      <w:r>
        <w:t>а) состояние лицевого счета абонента;</w:t>
      </w:r>
    </w:p>
    <w:p w:rsidR="007665F5" w:rsidRDefault="007665F5">
      <w:pPr>
        <w:pStyle w:val="ConsPlusNormal"/>
        <w:spacing w:before="220"/>
        <w:ind w:firstLine="540"/>
        <w:jc w:val="both"/>
      </w:pPr>
      <w:r>
        <w:t>б) сведения о бюро ремонта;</w:t>
      </w:r>
    </w:p>
    <w:p w:rsidR="007665F5" w:rsidRDefault="007665F5">
      <w:pPr>
        <w:pStyle w:val="ConsPlusNormal"/>
        <w:spacing w:before="220"/>
        <w:ind w:firstLine="540"/>
        <w:jc w:val="both"/>
      </w:pPr>
      <w:r>
        <w:t>в) сведения о местах работы с абонентами;</w:t>
      </w:r>
    </w:p>
    <w:p w:rsidR="007665F5" w:rsidRDefault="007665F5">
      <w:pPr>
        <w:pStyle w:val="ConsPlusNormal"/>
        <w:spacing w:before="220"/>
        <w:ind w:firstLine="540"/>
        <w:jc w:val="both"/>
      </w:pPr>
      <w:r>
        <w:t>г) тарифы на услуги связи для целей телерадиовещания;</w:t>
      </w:r>
    </w:p>
    <w:p w:rsidR="007665F5" w:rsidRDefault="007665F5">
      <w:pPr>
        <w:pStyle w:val="ConsPlusNormal"/>
        <w:spacing w:before="220"/>
        <w:ind w:firstLine="540"/>
        <w:jc w:val="both"/>
      </w:pPr>
      <w:r>
        <w:t>д) порядок, форма и системы оплаты услуг связи для целей телерадиовещания.</w:t>
      </w:r>
    </w:p>
    <w:p w:rsidR="007665F5" w:rsidRDefault="007665F5">
      <w:pPr>
        <w:pStyle w:val="ConsPlusNormal"/>
        <w:spacing w:before="220"/>
        <w:ind w:firstLine="540"/>
        <w:jc w:val="both"/>
      </w:pPr>
      <w:r>
        <w:t>10. В системе информационно-справочного обслуживания могут оказываться платные информационно-справочные услуги.</w:t>
      </w:r>
    </w:p>
    <w:p w:rsidR="007665F5" w:rsidRDefault="007665F5">
      <w:pPr>
        <w:pStyle w:val="ConsPlusNormal"/>
        <w:spacing w:before="220"/>
        <w:ind w:firstLine="540"/>
        <w:jc w:val="both"/>
      </w:pPr>
      <w:r>
        <w:t>Оператор связи самостоятельно определяет перечень и время предоставления платных информационно-справочных услуг.</w:t>
      </w:r>
    </w:p>
    <w:p w:rsidR="007665F5" w:rsidRDefault="007665F5">
      <w:pPr>
        <w:pStyle w:val="ConsPlusNormal"/>
        <w:spacing w:before="220"/>
        <w:ind w:firstLine="540"/>
        <w:jc w:val="both"/>
      </w:pPr>
      <w:r>
        <w:t>11. Оператор связи для заключения и исполнения договора обязан предоставлять информацию, которая включает в себя:</w:t>
      </w:r>
    </w:p>
    <w:p w:rsidR="007665F5" w:rsidRDefault="007665F5">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7665F5" w:rsidRDefault="007665F5">
      <w:pPr>
        <w:pStyle w:val="ConsPlusNormal"/>
        <w:spacing w:before="220"/>
        <w:ind w:firstLine="540"/>
        <w:jc w:val="both"/>
      </w:pPr>
      <w:r>
        <w:t>б) реквизиты выданной оператору связи лицензии на оказание услуг связи для целей телерадиовещания и содержание лицензионных условий;</w:t>
      </w:r>
    </w:p>
    <w:p w:rsidR="007665F5" w:rsidRDefault="007665F5">
      <w:pPr>
        <w:pStyle w:val="ConsPlusNormal"/>
        <w:spacing w:before="220"/>
        <w:ind w:firstLine="540"/>
        <w:jc w:val="both"/>
      </w:pPr>
      <w:r>
        <w:t>в) перечень оказываемых услуг связи для целей телерадиовещания, условия и порядок их оказания;</w:t>
      </w:r>
    </w:p>
    <w:p w:rsidR="007665F5" w:rsidRDefault="007665F5">
      <w:pPr>
        <w:pStyle w:val="ConsPlusNormal"/>
        <w:spacing w:before="220"/>
        <w:ind w:firstLine="540"/>
        <w:jc w:val="both"/>
      </w:pPr>
      <w:r>
        <w:t>г) перечень и описание ограничений в оказании услуг связи для целей телерадиовещания;</w:t>
      </w:r>
    </w:p>
    <w:p w:rsidR="007665F5" w:rsidRDefault="007665F5">
      <w:pPr>
        <w:pStyle w:val="ConsPlusNormal"/>
        <w:spacing w:before="220"/>
        <w:ind w:firstLine="540"/>
        <w:jc w:val="both"/>
      </w:pPr>
      <w:r>
        <w:t>д) требования к параметрам абонентской распределительной системы;</w:t>
      </w:r>
    </w:p>
    <w:p w:rsidR="007665F5" w:rsidRDefault="007665F5">
      <w:pPr>
        <w:pStyle w:val="ConsPlusNormal"/>
        <w:spacing w:before="220"/>
        <w:ind w:firstLine="540"/>
        <w:jc w:val="both"/>
      </w:pPr>
      <w:r>
        <w:t>е) наименование и реквизиты нормативных документов, определяющих требования к качеству оказываемых услуг связи для целей телерадиовещания;</w:t>
      </w:r>
    </w:p>
    <w:p w:rsidR="007665F5" w:rsidRDefault="007665F5">
      <w:pPr>
        <w:pStyle w:val="ConsPlusNormal"/>
        <w:spacing w:before="220"/>
        <w:ind w:firstLine="540"/>
        <w:jc w:val="both"/>
      </w:pPr>
      <w:r>
        <w:t>ж) тарифы на услуги связи для целей телерадиовещания;</w:t>
      </w:r>
    </w:p>
    <w:p w:rsidR="007665F5" w:rsidRDefault="007665F5">
      <w:pPr>
        <w:pStyle w:val="ConsPlusNormal"/>
        <w:spacing w:before="220"/>
        <w:ind w:firstLine="540"/>
        <w:jc w:val="both"/>
      </w:pPr>
      <w:r>
        <w:t>з) порядок, форму и системы оплаты услуг связи для целей телерадиовещания;</w:t>
      </w:r>
    </w:p>
    <w:p w:rsidR="007665F5" w:rsidRDefault="007665F5">
      <w:pPr>
        <w:pStyle w:val="ConsPlusNormal"/>
        <w:spacing w:before="220"/>
        <w:ind w:firstLine="540"/>
        <w:jc w:val="both"/>
      </w:pPr>
      <w:r>
        <w:t>и) порядок и сроки рассмотрения заявления о заключении договора;</w:t>
      </w:r>
    </w:p>
    <w:p w:rsidR="007665F5" w:rsidRDefault="007665F5">
      <w:pPr>
        <w:pStyle w:val="ConsPlusNormal"/>
        <w:spacing w:before="220"/>
        <w:ind w:firstLine="540"/>
        <w:jc w:val="both"/>
      </w:pPr>
      <w:r>
        <w:t>к) порядок рассмотрения претензий;</w:t>
      </w:r>
    </w:p>
    <w:p w:rsidR="007665F5" w:rsidRDefault="007665F5">
      <w:pPr>
        <w:pStyle w:val="ConsPlusNormal"/>
        <w:spacing w:before="220"/>
        <w:ind w:firstLine="540"/>
        <w:jc w:val="both"/>
      </w:pPr>
      <w:r>
        <w:t>л) номера телефонов информационно-справочных служб;</w:t>
      </w:r>
    </w:p>
    <w:p w:rsidR="007665F5" w:rsidRDefault="007665F5">
      <w:pPr>
        <w:pStyle w:val="ConsPlusNormal"/>
        <w:spacing w:before="220"/>
        <w:ind w:firstLine="540"/>
        <w:jc w:val="both"/>
      </w:pPr>
      <w:r>
        <w:t>м) порядок и условия использования абонентом технических средств доступа к сигналам телерадиопрограмм в случае применения оператором связи технических средств защиты от несанкционированного доступа к сигналам телерадиопрограмм;</w:t>
      </w:r>
    </w:p>
    <w:p w:rsidR="007665F5" w:rsidRDefault="007665F5">
      <w:pPr>
        <w:pStyle w:val="ConsPlusNormal"/>
        <w:spacing w:before="220"/>
        <w:ind w:firstLine="540"/>
        <w:jc w:val="both"/>
      </w:pPr>
      <w:r>
        <w:t>н) сведения о местах работы с абонентами для ознакомления с настоящими Правилами.</w:t>
      </w:r>
    </w:p>
    <w:p w:rsidR="007665F5" w:rsidRDefault="007665F5">
      <w:pPr>
        <w:pStyle w:val="ConsPlusNormal"/>
        <w:spacing w:before="220"/>
        <w:ind w:firstLine="540"/>
        <w:jc w:val="both"/>
      </w:pPr>
      <w:r>
        <w:t>12. Договор между оператором связи и абонентом или вещателем заключается в письменной форме на неопределенный срок. По желанию пользователя, имеющего намерение заключить договор (далее - заявитель), может быть заключен срочный договор.</w:t>
      </w:r>
    </w:p>
    <w:p w:rsidR="007665F5" w:rsidRDefault="007665F5">
      <w:pPr>
        <w:pStyle w:val="ConsPlusNormal"/>
        <w:spacing w:before="220"/>
        <w:ind w:firstLine="540"/>
        <w:jc w:val="both"/>
      </w:pPr>
      <w:r>
        <w:t>13. Оператор связи вправе поручить третьему лицу заключение договора от имени и за счет оператора связи, а также осуществление от его имени расчетов.</w:t>
      </w:r>
    </w:p>
    <w:p w:rsidR="007665F5" w:rsidRDefault="007665F5">
      <w:pPr>
        <w:pStyle w:val="ConsPlusNormal"/>
        <w:spacing w:before="220"/>
        <w:ind w:firstLine="540"/>
        <w:jc w:val="both"/>
      </w:pPr>
      <w:r>
        <w:t>В соответствии с договором, заключенным третьим лицом от имени и за счет оператора связи, права и обязанности возникают непосредственно у оператора связи.</w:t>
      </w:r>
    </w:p>
    <w:p w:rsidR="007665F5" w:rsidRDefault="007665F5">
      <w:pPr>
        <w:pStyle w:val="ConsPlusNormal"/>
        <w:spacing w:before="220"/>
        <w:ind w:firstLine="540"/>
        <w:jc w:val="both"/>
      </w:pPr>
      <w:r>
        <w:t>14. Расчеты за услуги связи для целей телерадиовещания осуществляются в российских рублях.</w:t>
      </w:r>
    </w:p>
    <w:p w:rsidR="007665F5" w:rsidRDefault="007665F5">
      <w:pPr>
        <w:pStyle w:val="ConsPlusNormal"/>
        <w:ind w:firstLine="540"/>
        <w:jc w:val="both"/>
      </w:pPr>
    </w:p>
    <w:p w:rsidR="007665F5" w:rsidRDefault="007665F5">
      <w:pPr>
        <w:pStyle w:val="ConsPlusNormal"/>
        <w:jc w:val="center"/>
        <w:outlineLvl w:val="1"/>
      </w:pPr>
      <w:r>
        <w:t>II. Порядок и условия заключения договора с абонентом</w:t>
      </w:r>
    </w:p>
    <w:p w:rsidR="007665F5" w:rsidRDefault="007665F5">
      <w:pPr>
        <w:pStyle w:val="ConsPlusNormal"/>
        <w:ind w:firstLine="540"/>
        <w:jc w:val="both"/>
      </w:pPr>
    </w:p>
    <w:p w:rsidR="007665F5" w:rsidRDefault="007665F5">
      <w:pPr>
        <w:pStyle w:val="ConsPlusNormal"/>
        <w:ind w:firstLine="540"/>
        <w:jc w:val="both"/>
      </w:pPr>
      <w:r>
        <w:t>15. В договоре с абонентом предусматривается предоставление абоненту доступа к сети связи телерадиовещания оператора связи, предоставление в постоянное пользование абонентской линии и доставка сигнала телерадиопрограммы до пользовательского (оконечного) оборудования абонента.</w:t>
      </w:r>
    </w:p>
    <w:p w:rsidR="007665F5" w:rsidRDefault="007665F5">
      <w:pPr>
        <w:pStyle w:val="ConsPlusNormal"/>
        <w:spacing w:before="220"/>
        <w:ind w:firstLine="540"/>
        <w:jc w:val="both"/>
      </w:pPr>
      <w:r>
        <w:t>Доставка оператором связи сигнала телерадиопрограммы до пользовательского (оконечного) оборудования абонента может быть предусмотрена в договоре, заключенном между оператором связи и вещателем, с оплатой этой услуги за счет средств вещателя. В этом случае в договоре оператора связи с абонентом условие об оплате доставки сигнала телерадиопрограммы абонентом не предусматривается.</w:t>
      </w:r>
    </w:p>
    <w:p w:rsidR="007665F5" w:rsidRDefault="007665F5">
      <w:pPr>
        <w:pStyle w:val="ConsPlusNormal"/>
        <w:spacing w:before="220"/>
        <w:ind w:firstLine="540"/>
        <w:jc w:val="both"/>
      </w:pPr>
      <w:r>
        <w:t>16. Для заключения договора заявитель подает оператору связи заявление, форма которого устанавливается оператором связи.</w:t>
      </w:r>
    </w:p>
    <w:p w:rsidR="007665F5" w:rsidRDefault="007665F5">
      <w:pPr>
        <w:pStyle w:val="ConsPlusNormal"/>
        <w:spacing w:before="220"/>
        <w:ind w:firstLine="540"/>
        <w:jc w:val="both"/>
      </w:pPr>
      <w:r>
        <w:t>Оператор связи обязан зарегистрировать заявление. Порядок регистрации заявлений о заключении договора устанавливается оператором связи.</w:t>
      </w:r>
    </w:p>
    <w:p w:rsidR="007665F5" w:rsidRDefault="007665F5">
      <w:pPr>
        <w:pStyle w:val="ConsPlusNormal"/>
        <w:spacing w:before="220"/>
        <w:ind w:firstLine="540"/>
        <w:jc w:val="both"/>
      </w:pPr>
      <w:r>
        <w:t>Оператор связи не вправе отказать заявителю в приеме и рассмотрении заявления о заключении договора и (или) потребовать от заявителя предъявления каких-либо документов к заявлению.</w:t>
      </w:r>
    </w:p>
    <w:p w:rsidR="007665F5" w:rsidRDefault="007665F5">
      <w:pPr>
        <w:pStyle w:val="ConsPlusNormal"/>
        <w:spacing w:before="220"/>
        <w:ind w:firstLine="540"/>
        <w:jc w:val="both"/>
      </w:pPr>
      <w:r>
        <w:t>17. Договор, заключаемый с гражданином, является публичным.</w:t>
      </w:r>
    </w:p>
    <w:p w:rsidR="007665F5" w:rsidRDefault="007665F5">
      <w:pPr>
        <w:pStyle w:val="ConsPlusNormal"/>
        <w:spacing w:before="220"/>
        <w:ind w:firstLine="540"/>
        <w:jc w:val="both"/>
      </w:pPr>
      <w:r>
        <w:t>18. Оператор связи в срок, не превышающий 30 дней со дня регистрации заявления о заключении договора, осуществляет проверку наличия технической возможности предоставления заявителю доступа к сети связи телерадиовещания. При наличии технической возможности оператор связи направляет в указанный срок заявителю уведомление о предполагаемом сроке заключения договора.</w:t>
      </w:r>
    </w:p>
    <w:p w:rsidR="007665F5" w:rsidRDefault="007665F5">
      <w:pPr>
        <w:pStyle w:val="ConsPlusNormal"/>
        <w:spacing w:before="220"/>
        <w:ind w:firstLine="540"/>
        <w:jc w:val="both"/>
      </w:pPr>
      <w:r>
        <w:t>19. Оператор связи вправе отказать заявителю в заключени</w:t>
      </w:r>
      <w:proofErr w:type="gramStart"/>
      <w:r>
        <w:t>и</w:t>
      </w:r>
      <w:proofErr w:type="gramEnd"/>
      <w:r>
        <w:t xml:space="preserve"> договора при отсутствии технической возможности предоставления доступа к сети связи телерадиовещания.</w:t>
      </w:r>
    </w:p>
    <w:p w:rsidR="007665F5" w:rsidRDefault="007665F5">
      <w:pPr>
        <w:pStyle w:val="ConsPlusNormal"/>
        <w:spacing w:before="220"/>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абоненту доступа к сети телерадиовещания лежит на операторе связи.</w:t>
      </w:r>
    </w:p>
    <w:p w:rsidR="007665F5" w:rsidRDefault="007665F5">
      <w:pPr>
        <w:pStyle w:val="ConsPlusNormal"/>
        <w:spacing w:before="220"/>
        <w:ind w:firstLine="540"/>
        <w:jc w:val="both"/>
      </w:pPr>
      <w:r>
        <w:t>20. В договоре с абонентом должны быть указаны следующие сведения:</w:t>
      </w:r>
    </w:p>
    <w:p w:rsidR="007665F5" w:rsidRDefault="007665F5">
      <w:pPr>
        <w:pStyle w:val="ConsPlusNormal"/>
        <w:spacing w:before="220"/>
        <w:ind w:firstLine="540"/>
        <w:jc w:val="both"/>
      </w:pPr>
      <w:r>
        <w:t>а) дата и место заключения договора;</w:t>
      </w:r>
    </w:p>
    <w:p w:rsidR="007665F5" w:rsidRDefault="007665F5">
      <w:pPr>
        <w:pStyle w:val="ConsPlusNormal"/>
        <w:spacing w:before="220"/>
        <w:ind w:firstLine="540"/>
        <w:jc w:val="both"/>
      </w:pPr>
      <w:r>
        <w:t>б) наименование (фирменное наименование) оператора связи;</w:t>
      </w:r>
    </w:p>
    <w:p w:rsidR="007665F5" w:rsidRDefault="007665F5">
      <w:pPr>
        <w:pStyle w:val="ConsPlusNormal"/>
        <w:spacing w:before="220"/>
        <w:ind w:firstLine="540"/>
        <w:jc w:val="both"/>
      </w:pPr>
      <w:r>
        <w:t>в) реквизиты расчетного счета оператора связи;</w:t>
      </w:r>
    </w:p>
    <w:p w:rsidR="007665F5" w:rsidRDefault="007665F5">
      <w:pPr>
        <w:pStyle w:val="ConsPlusNormal"/>
        <w:spacing w:before="220"/>
        <w:ind w:firstLine="540"/>
        <w:jc w:val="both"/>
      </w:pPr>
      <w:r>
        <w:t>г) реквизиты выданной оператору связи лицензии на осуществление деятельности в области оказания услуг связи;</w:t>
      </w:r>
    </w:p>
    <w:p w:rsidR="007665F5" w:rsidRDefault="007665F5">
      <w:pPr>
        <w:pStyle w:val="ConsPlusNormal"/>
        <w:spacing w:before="220"/>
        <w:ind w:firstLine="540"/>
        <w:jc w:val="both"/>
      </w:pPr>
      <w:r>
        <w:t>д) сведения об абоненте:</w:t>
      </w:r>
    </w:p>
    <w:p w:rsidR="007665F5" w:rsidRDefault="007665F5">
      <w:pPr>
        <w:pStyle w:val="ConsPlusNormal"/>
        <w:spacing w:before="220"/>
        <w:ind w:firstLine="540"/>
        <w:jc w:val="both"/>
      </w:pPr>
      <w:r>
        <w:t>фамилия, имя, отчество, реквизиты документа, удостоверяющего личность, - для гражданина;</w:t>
      </w:r>
    </w:p>
    <w:p w:rsidR="007665F5" w:rsidRDefault="007665F5">
      <w:pPr>
        <w:pStyle w:val="ConsPlusNormal"/>
        <w:spacing w:before="22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банковские реквизиты - для юридического лица;</w:t>
      </w:r>
    </w:p>
    <w:p w:rsidR="007665F5" w:rsidRDefault="007665F5">
      <w:pPr>
        <w:pStyle w:val="ConsPlusNormal"/>
        <w:jc w:val="both"/>
      </w:pPr>
      <w:r>
        <w:t xml:space="preserve">(в ред. </w:t>
      </w:r>
      <w:hyperlink r:id="rId18" w:history="1">
        <w:r>
          <w:rPr>
            <w:color w:val="0000FF"/>
          </w:rPr>
          <w:t>Постановления</w:t>
        </w:r>
      </w:hyperlink>
      <w:r>
        <w:t xml:space="preserve"> Правительства РФ от 03.02.2016 N 57)</w:t>
      </w:r>
    </w:p>
    <w:p w:rsidR="007665F5" w:rsidRDefault="007665F5">
      <w:pPr>
        <w:pStyle w:val="ConsPlusNormal"/>
        <w:spacing w:before="220"/>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банковские реквизиты - для индивидуального предпринимателя;</w:t>
      </w:r>
    </w:p>
    <w:p w:rsidR="007665F5" w:rsidRDefault="007665F5">
      <w:pPr>
        <w:pStyle w:val="ConsPlusNormal"/>
        <w:spacing w:before="220"/>
        <w:ind w:firstLine="540"/>
        <w:jc w:val="both"/>
      </w:pPr>
      <w:r>
        <w:t>е) адрес установки пользовательского (оконечного) оборудования;</w:t>
      </w:r>
    </w:p>
    <w:p w:rsidR="007665F5" w:rsidRDefault="007665F5">
      <w:pPr>
        <w:pStyle w:val="ConsPlusNormal"/>
        <w:spacing w:before="220"/>
        <w:ind w:firstLine="540"/>
        <w:jc w:val="both"/>
      </w:pPr>
      <w:r>
        <w:t>ж) адрес и способ доставки счета за оказанные услуги связи для целей телерадиовещания или иной вид информирования о состоянии счета или оказанных услугах;</w:t>
      </w:r>
    </w:p>
    <w:p w:rsidR="007665F5" w:rsidRDefault="007665F5">
      <w:pPr>
        <w:pStyle w:val="ConsPlusNormal"/>
        <w:spacing w:before="220"/>
        <w:ind w:firstLine="540"/>
        <w:jc w:val="both"/>
      </w:pPr>
      <w:r>
        <w:t>з) права, обязанности и ответственность сторон;</w:t>
      </w:r>
    </w:p>
    <w:p w:rsidR="007665F5" w:rsidRDefault="007665F5">
      <w:pPr>
        <w:pStyle w:val="ConsPlusNormal"/>
        <w:spacing w:before="220"/>
        <w:ind w:firstLine="540"/>
        <w:jc w:val="both"/>
      </w:pPr>
      <w:r>
        <w:t>и) срок действия договора, порядок и условия его расторжения.</w:t>
      </w:r>
    </w:p>
    <w:p w:rsidR="007665F5" w:rsidRDefault="007665F5">
      <w:pPr>
        <w:pStyle w:val="ConsPlusNormal"/>
        <w:spacing w:before="220"/>
        <w:ind w:firstLine="540"/>
        <w:jc w:val="both"/>
      </w:pPr>
      <w:r>
        <w:t>21. В договоре оператора связи с абонентом должны быть указаны следующие существенные условия:</w:t>
      </w:r>
    </w:p>
    <w:p w:rsidR="007665F5" w:rsidRDefault="007665F5">
      <w:pPr>
        <w:pStyle w:val="ConsPlusNormal"/>
        <w:spacing w:before="220"/>
        <w:ind w:firstLine="540"/>
        <w:jc w:val="both"/>
      </w:pPr>
      <w:r>
        <w:t>а) перечень оказываемых услуг связи для целей телерадиовещания;</w:t>
      </w:r>
    </w:p>
    <w:p w:rsidR="007665F5" w:rsidRDefault="007665F5">
      <w:pPr>
        <w:pStyle w:val="ConsPlusNormal"/>
        <w:spacing w:before="220"/>
        <w:ind w:firstLine="540"/>
        <w:jc w:val="both"/>
      </w:pPr>
      <w:r>
        <w:t>б) система оплаты услуг связи для целей телерадиовещания;</w:t>
      </w:r>
    </w:p>
    <w:p w:rsidR="007665F5" w:rsidRDefault="007665F5">
      <w:pPr>
        <w:pStyle w:val="ConsPlusNormal"/>
        <w:spacing w:before="220"/>
        <w:ind w:firstLine="540"/>
        <w:jc w:val="both"/>
      </w:pPr>
      <w:r>
        <w:t>в) порядок, сроки и форма оплаты услуг связи для целей телерадиовещания.</w:t>
      </w:r>
    </w:p>
    <w:p w:rsidR="007665F5" w:rsidRDefault="007665F5">
      <w:pPr>
        <w:pStyle w:val="ConsPlusNormal"/>
        <w:spacing w:before="220"/>
        <w:ind w:firstLine="540"/>
        <w:jc w:val="both"/>
      </w:pPr>
      <w:r>
        <w:t>22. Оператор связи не вправе при заключении договора навязывать абоненту оказание иных услуг за отдельную плату.</w:t>
      </w:r>
    </w:p>
    <w:p w:rsidR="007665F5" w:rsidRDefault="007665F5">
      <w:pPr>
        <w:pStyle w:val="ConsPlusNormal"/>
        <w:spacing w:before="220"/>
        <w:ind w:firstLine="540"/>
        <w:jc w:val="both"/>
      </w:pPr>
      <w:r>
        <w:t>23. Оператор связи не вправе обусловливать оказание абоненту одних услуг связи для целей телерадиовещания обязательным оказанием иных услуг.</w:t>
      </w:r>
    </w:p>
    <w:p w:rsidR="007665F5" w:rsidRDefault="007665F5">
      <w:pPr>
        <w:pStyle w:val="ConsPlusNormal"/>
        <w:ind w:firstLine="540"/>
        <w:jc w:val="both"/>
      </w:pPr>
    </w:p>
    <w:p w:rsidR="007665F5" w:rsidRDefault="007665F5">
      <w:pPr>
        <w:pStyle w:val="ConsPlusNormal"/>
        <w:jc w:val="center"/>
        <w:outlineLvl w:val="1"/>
      </w:pPr>
      <w:r>
        <w:t>III. Порядок и условия исполнения договора с абонентом</w:t>
      </w:r>
    </w:p>
    <w:p w:rsidR="007665F5" w:rsidRDefault="007665F5">
      <w:pPr>
        <w:pStyle w:val="ConsPlusNormal"/>
        <w:ind w:firstLine="540"/>
        <w:jc w:val="both"/>
      </w:pPr>
    </w:p>
    <w:p w:rsidR="007665F5" w:rsidRDefault="007665F5">
      <w:pPr>
        <w:pStyle w:val="ConsPlusNormal"/>
        <w:ind w:firstLine="540"/>
        <w:jc w:val="both"/>
      </w:pPr>
      <w:r>
        <w:t>24. Оператор связи обязан:</w:t>
      </w:r>
    </w:p>
    <w:p w:rsidR="007665F5" w:rsidRDefault="007665F5">
      <w:pPr>
        <w:pStyle w:val="ConsPlusNormal"/>
        <w:spacing w:before="220"/>
        <w:ind w:firstLine="540"/>
        <w:jc w:val="both"/>
      </w:pPr>
      <w:r>
        <w:t>а) оказывать абоненту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7665F5" w:rsidRDefault="007665F5">
      <w:pPr>
        <w:pStyle w:val="ConsPlusNormal"/>
        <w:spacing w:before="220"/>
        <w:ind w:firstLine="540"/>
        <w:jc w:val="both"/>
      </w:pPr>
      <w:r>
        <w:t xml:space="preserve">б) оказывать абоненту при его обращении услуги по устранению неисправностей абонентской распределительной системы, препятствующих пользованию услугами связи для целей телерадиовещания (с учетом </w:t>
      </w:r>
      <w:proofErr w:type="gramStart"/>
      <w:r>
        <w:t>возможности доступа сотрудников оператора связи</w:t>
      </w:r>
      <w:proofErr w:type="gramEnd"/>
      <w:r>
        <w:t xml:space="preserve"> в помещение абонента), если оказание этой услуги предусмотрено договором;</w:t>
      </w:r>
    </w:p>
    <w:p w:rsidR="007665F5" w:rsidRDefault="007665F5">
      <w:pPr>
        <w:pStyle w:val="ConsPlusNormal"/>
        <w:spacing w:before="220"/>
        <w:ind w:firstLine="540"/>
        <w:jc w:val="both"/>
      </w:pPr>
      <w:r>
        <w:t>в) извещать абонентов через сайт оператора связи в информационно-телекоммуникационной сети "Интернет" и (или) в местах работы с абонентами об изменении тарифов на услуги связи для целей телерадиовещания не менее чем за 10 дней до введения новых тарифов;</w:t>
      </w:r>
    </w:p>
    <w:p w:rsidR="007665F5" w:rsidRDefault="007665F5">
      <w:pPr>
        <w:pStyle w:val="ConsPlusNormal"/>
        <w:jc w:val="both"/>
      </w:pPr>
      <w:r>
        <w:t xml:space="preserve">(в ред. </w:t>
      </w:r>
      <w:hyperlink r:id="rId19" w:history="1">
        <w:r>
          <w:rPr>
            <w:color w:val="0000FF"/>
          </w:rPr>
          <w:t>Постановления</w:t>
        </w:r>
      </w:hyperlink>
      <w:r>
        <w:t xml:space="preserve"> Правительства РФ от 03.02.2016 N 57)</w:t>
      </w:r>
    </w:p>
    <w:p w:rsidR="007665F5" w:rsidRDefault="007665F5">
      <w:pPr>
        <w:pStyle w:val="ConsPlusNormal"/>
        <w:spacing w:before="220"/>
        <w:ind w:firstLine="540"/>
        <w:jc w:val="both"/>
      </w:pPr>
      <w:r>
        <w:t>г) создавать условия для беспрепятственного доступа абонентов, в том числе инвалидов, к объектам, предназначенным для работы с абонентами, и местам оплаты услуг, организованным оператором связи;</w:t>
      </w:r>
    </w:p>
    <w:p w:rsidR="007665F5" w:rsidRDefault="007665F5">
      <w:pPr>
        <w:pStyle w:val="ConsPlusNormal"/>
        <w:spacing w:before="220"/>
        <w:ind w:firstLine="540"/>
        <w:jc w:val="both"/>
      </w:pPr>
      <w:r>
        <w:t>д) назначать по согласованию с абонентом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7665F5" w:rsidRDefault="007665F5">
      <w:pPr>
        <w:pStyle w:val="ConsPlusNormal"/>
        <w:spacing w:before="220"/>
        <w:ind w:firstLine="540"/>
        <w:jc w:val="both"/>
      </w:pPr>
      <w:r>
        <w:t>е) доставлять до пользовательского (оконечного) оборудования сигнал телерадиопрограммы, соответствующий технологическим параметрам, установленным в договоре между оператором связи и вещателем.</w:t>
      </w:r>
    </w:p>
    <w:p w:rsidR="007665F5" w:rsidRDefault="007665F5">
      <w:pPr>
        <w:pStyle w:val="ConsPlusNormal"/>
        <w:spacing w:before="220"/>
        <w:ind w:firstLine="540"/>
        <w:jc w:val="both"/>
      </w:pPr>
      <w:r>
        <w:t>25. Абонент обязан:</w:t>
      </w:r>
    </w:p>
    <w:p w:rsidR="007665F5" w:rsidRDefault="007665F5">
      <w:pPr>
        <w:pStyle w:val="ConsPlusNormal"/>
        <w:spacing w:before="220"/>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7665F5" w:rsidRDefault="007665F5">
      <w:pPr>
        <w:pStyle w:val="ConsPlusNormal"/>
        <w:spacing w:before="220"/>
        <w:ind w:firstLine="540"/>
        <w:jc w:val="both"/>
      </w:pPr>
      <w:r>
        <w:t>б) 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Российской Федерации, или пользовательское (оконечное) оборудование третьих лиц;</w:t>
      </w:r>
    </w:p>
    <w:p w:rsidR="007665F5" w:rsidRDefault="007665F5">
      <w:pPr>
        <w:pStyle w:val="ConsPlusNormal"/>
        <w:spacing w:before="220"/>
        <w:ind w:firstLine="540"/>
        <w:jc w:val="both"/>
      </w:pPr>
      <w:proofErr w:type="gramStart"/>
      <w:r>
        <w:t>в) сообщать оператору связи в срок, не превышающий 60 дней, о прекращении своего права владения помещением, в котором установлено пользовательское (оконечное) оборудование (в случае оказания услуг кабельного вещания), а также об изменении фамилии (имени, отчества) и места жительства, касающемся физических лиц и индивидуальных предпринимателей, об изменении наименования (фирменного наименования), места нахождения, касающемся юридических лиц;</w:t>
      </w:r>
      <w:proofErr w:type="gramEnd"/>
    </w:p>
    <w:p w:rsidR="007665F5" w:rsidRDefault="007665F5">
      <w:pPr>
        <w:pStyle w:val="ConsPlusNormal"/>
        <w:spacing w:before="220"/>
        <w:ind w:firstLine="540"/>
        <w:jc w:val="both"/>
      </w:pPr>
      <w:r>
        <w:t xml:space="preserve">г) содержать в исправном состоянии абонентскую распределительную систему и пользовательское (оконечное) оборудование, </w:t>
      </w:r>
      <w:proofErr w:type="gramStart"/>
      <w:r>
        <w:t>находящиеся</w:t>
      </w:r>
      <w:proofErr w:type="gramEnd"/>
      <w:r>
        <w:t xml:space="preserve"> в помещении абонента.</w:t>
      </w:r>
    </w:p>
    <w:p w:rsidR="007665F5" w:rsidRDefault="007665F5">
      <w:pPr>
        <w:pStyle w:val="ConsPlusNormal"/>
        <w:spacing w:before="220"/>
        <w:ind w:firstLine="540"/>
        <w:jc w:val="both"/>
      </w:pPr>
      <w:r>
        <w:t>26. Абонент вправе:</w:t>
      </w:r>
    </w:p>
    <w:p w:rsidR="007665F5" w:rsidRDefault="007665F5">
      <w:pPr>
        <w:pStyle w:val="ConsPlusNormal"/>
        <w:spacing w:before="220"/>
        <w:ind w:firstLine="540"/>
        <w:jc w:val="both"/>
      </w:pPr>
      <w:r>
        <w:t>а) отказаться от оплаты услуг связи для целей телерадиовещания, не предусмотренных договором и предоставленных ему без его согласия;</w:t>
      </w:r>
    </w:p>
    <w:p w:rsidR="007665F5" w:rsidRDefault="007665F5">
      <w:pPr>
        <w:pStyle w:val="ConsPlusNormal"/>
        <w:spacing w:before="220"/>
        <w:ind w:firstLine="540"/>
        <w:jc w:val="both"/>
      </w:pPr>
      <w:r>
        <w:t>б) назначать по согласованию с оператором связи новый срок оказания услуг связи для целей телерадиовещания, если несоблюдение сроков оказания услуг было обусловлено обстоятельствами непреодолимой силы;</w:t>
      </w:r>
    </w:p>
    <w:p w:rsidR="007665F5" w:rsidRDefault="007665F5">
      <w:pPr>
        <w:pStyle w:val="ConsPlusNormal"/>
        <w:spacing w:before="220"/>
        <w:ind w:firstLine="540"/>
        <w:jc w:val="both"/>
      </w:pPr>
      <w:r>
        <w:t>в) требовать от оператора связи безвозмездного устранения недостатков при оказании услуг связи для целей телерадиовещания, а также возмещения причиненного по вине оператора связи ущерба;</w:t>
      </w:r>
    </w:p>
    <w:p w:rsidR="007665F5" w:rsidRDefault="007665F5">
      <w:pPr>
        <w:pStyle w:val="ConsPlusNormal"/>
        <w:spacing w:before="220"/>
        <w:ind w:firstLine="540"/>
        <w:jc w:val="both"/>
      </w:pPr>
      <w:r>
        <w:t xml:space="preserve">г) требовать от оператора </w:t>
      </w:r>
      <w:proofErr w:type="gramStart"/>
      <w:r>
        <w:t>связи соответствующего уменьшения стоимости услуг связи</w:t>
      </w:r>
      <w:proofErr w:type="gramEnd"/>
      <w:r>
        <w:t xml:space="preserve"> для целей телерадиовещания в случае ненадлежащего исполнения оператором связи обязательств по договору.</w:t>
      </w:r>
    </w:p>
    <w:p w:rsidR="007665F5" w:rsidRDefault="007665F5">
      <w:pPr>
        <w:pStyle w:val="ConsPlusNormal"/>
        <w:spacing w:before="220"/>
        <w:ind w:firstLine="540"/>
        <w:jc w:val="both"/>
      </w:pPr>
      <w:r>
        <w:t>27. Для проведения профилактических (регламентных) работ в сети связи телерадиовещания допускаются технологические перерывы в виде полного или частичного прерывания доставки сигнала телерадиопрограмм не чаще 1 раза в месяц в рабочие дни не более чем на 8 часов.</w:t>
      </w:r>
    </w:p>
    <w:p w:rsidR="007665F5" w:rsidRDefault="007665F5">
      <w:pPr>
        <w:pStyle w:val="ConsPlusNormal"/>
        <w:spacing w:before="220"/>
        <w:ind w:firstLine="540"/>
        <w:jc w:val="both"/>
      </w:pPr>
      <w:r>
        <w:t>28. Оператор связи вправе отказать абоненту в доступе к сети связи телерадиовещания в том случае, если принадлежащая абоненту абонентская распределительная система не соответствует требованиям, установленным законодательством Российской Федерации.</w:t>
      </w:r>
    </w:p>
    <w:p w:rsidR="007665F5" w:rsidRDefault="007665F5">
      <w:pPr>
        <w:pStyle w:val="ConsPlusNormal"/>
        <w:spacing w:before="220"/>
        <w:ind w:firstLine="540"/>
        <w:jc w:val="both"/>
      </w:pPr>
      <w:r>
        <w:t>При отсутствии в помещении, занимаемом абонентом, абонентской распределительной системы установка всех или части технических средств, образующих такую систему, может быть произведена оператором связи за счет абонента.</w:t>
      </w:r>
    </w:p>
    <w:p w:rsidR="007665F5" w:rsidRDefault="007665F5">
      <w:pPr>
        <w:pStyle w:val="ConsPlusNormal"/>
        <w:spacing w:before="220"/>
        <w:ind w:firstLine="540"/>
        <w:jc w:val="both"/>
      </w:pPr>
      <w:r>
        <w:t>29. В рамках договора оператором связи могут быть оказаны услуги по ремонту и техническому обслуживанию абонентской распределительной системы.</w:t>
      </w:r>
    </w:p>
    <w:p w:rsidR="007665F5" w:rsidRDefault="007665F5">
      <w:pPr>
        <w:pStyle w:val="ConsPlusNormal"/>
        <w:spacing w:before="220"/>
        <w:ind w:firstLine="540"/>
        <w:jc w:val="both"/>
      </w:pPr>
      <w:r>
        <w:t>30. Оплата абонентом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7665F5" w:rsidRDefault="007665F5">
      <w:pPr>
        <w:pStyle w:val="ConsPlusNormal"/>
        <w:spacing w:before="220"/>
        <w:ind w:firstLine="540"/>
        <w:jc w:val="both"/>
      </w:pPr>
      <w:r>
        <w:t>31. Плата за формирование абонентской линии и подключение пользовательского (оконечного) оборудования абонента к сети связи телерадиовещания взимается оператором связи однократно.</w:t>
      </w:r>
    </w:p>
    <w:p w:rsidR="007665F5" w:rsidRDefault="007665F5">
      <w:pPr>
        <w:pStyle w:val="ConsPlusNormal"/>
        <w:spacing w:before="220"/>
        <w:ind w:firstLine="540"/>
        <w:jc w:val="both"/>
      </w:pPr>
      <w:r>
        <w:t>32. Расчетный период за оказанные услуги связи для целей телерадиовещания составляет 1 месяц.</w:t>
      </w:r>
    </w:p>
    <w:p w:rsidR="007665F5" w:rsidRDefault="007665F5">
      <w:pPr>
        <w:pStyle w:val="ConsPlusNormal"/>
        <w:spacing w:before="220"/>
        <w:ind w:firstLine="540"/>
        <w:jc w:val="both"/>
      </w:pPr>
      <w:r>
        <w:t>33. В случае если оператор связи выставляет абонентам счет за оказанные услуги связи для целей телерадиовещания, счет должен содержать:</w:t>
      </w:r>
    </w:p>
    <w:p w:rsidR="007665F5" w:rsidRDefault="007665F5">
      <w:pPr>
        <w:pStyle w:val="ConsPlusNormal"/>
        <w:spacing w:before="220"/>
        <w:ind w:firstLine="540"/>
        <w:jc w:val="both"/>
      </w:pPr>
      <w:r>
        <w:t>а) реквизиты оператора связи;</w:t>
      </w:r>
    </w:p>
    <w:p w:rsidR="007665F5" w:rsidRDefault="007665F5">
      <w:pPr>
        <w:pStyle w:val="ConsPlusNormal"/>
        <w:spacing w:before="220"/>
        <w:ind w:firstLine="540"/>
        <w:jc w:val="both"/>
      </w:pPr>
      <w:r>
        <w:t>б) реквизиты абонента;</w:t>
      </w:r>
    </w:p>
    <w:p w:rsidR="007665F5" w:rsidRDefault="007665F5">
      <w:pPr>
        <w:pStyle w:val="ConsPlusNormal"/>
        <w:spacing w:before="220"/>
        <w:ind w:firstLine="540"/>
        <w:jc w:val="both"/>
      </w:pPr>
      <w:r>
        <w:t>в) расчетный период, за который выставляется счет;</w:t>
      </w:r>
    </w:p>
    <w:p w:rsidR="007665F5" w:rsidRDefault="007665F5">
      <w:pPr>
        <w:pStyle w:val="ConsPlusNormal"/>
        <w:spacing w:before="220"/>
        <w:ind w:firstLine="540"/>
        <w:jc w:val="both"/>
      </w:pPr>
      <w:r>
        <w:t>г) номер лицевого счета абонента;</w:t>
      </w:r>
    </w:p>
    <w:p w:rsidR="007665F5" w:rsidRDefault="007665F5">
      <w:pPr>
        <w:pStyle w:val="ConsPlusNormal"/>
        <w:spacing w:before="220"/>
        <w:ind w:firstLine="540"/>
        <w:jc w:val="both"/>
      </w:pPr>
      <w:r>
        <w:t>д) сумму, предъявляемую к оплате;</w:t>
      </w:r>
    </w:p>
    <w:p w:rsidR="007665F5" w:rsidRDefault="007665F5">
      <w:pPr>
        <w:pStyle w:val="ConsPlusNormal"/>
        <w:spacing w:before="220"/>
        <w:ind w:firstLine="540"/>
        <w:jc w:val="both"/>
      </w:pPr>
      <w:r>
        <w:t>е) дату выставления счета;</w:t>
      </w:r>
    </w:p>
    <w:p w:rsidR="007665F5" w:rsidRDefault="007665F5">
      <w:pPr>
        <w:pStyle w:val="ConsPlusNormal"/>
        <w:spacing w:before="220"/>
        <w:ind w:firstLine="540"/>
        <w:jc w:val="both"/>
      </w:pPr>
      <w:r>
        <w:t>ж) срок оплаты счета.</w:t>
      </w:r>
    </w:p>
    <w:p w:rsidR="007665F5" w:rsidRDefault="007665F5">
      <w:pPr>
        <w:pStyle w:val="ConsPlusNormal"/>
        <w:spacing w:before="220"/>
        <w:ind w:firstLine="540"/>
        <w:jc w:val="both"/>
      </w:pPr>
      <w:r>
        <w:t xml:space="preserve">34. Срок оплаты услуг связи для целей телерадиовещания (кроме абонентской платы), указанный в счете, не должен быть менее 15 дней </w:t>
      </w:r>
      <w:proofErr w:type="gramStart"/>
      <w:r>
        <w:t>с даты выставления</w:t>
      </w:r>
      <w:proofErr w:type="gramEnd"/>
      <w:r>
        <w:t xml:space="preserve"> счета. Более длительный срок оплаты может быть установлен в договоре.</w:t>
      </w:r>
    </w:p>
    <w:p w:rsidR="007665F5" w:rsidRDefault="007665F5">
      <w:pPr>
        <w:pStyle w:val="ConsPlusNormal"/>
        <w:spacing w:before="220"/>
        <w:ind w:firstLine="540"/>
        <w:jc w:val="both"/>
      </w:pPr>
      <w:proofErr w:type="gramStart"/>
      <w:r>
        <w:t>При оплате услуг связи для целей телерадиовещания с применением абонентской системы оплаты за услуги связи для целей</w:t>
      </w:r>
      <w:proofErr w:type="gramEnd"/>
      <w:r>
        <w:t xml:space="preserve"> телерадиовещания оплата производится не позднее 10 дней с даты окончания расчетного периода.</w:t>
      </w:r>
    </w:p>
    <w:p w:rsidR="007665F5" w:rsidRDefault="007665F5">
      <w:pPr>
        <w:pStyle w:val="ConsPlusNormal"/>
        <w:spacing w:before="220"/>
        <w:ind w:firstLine="540"/>
        <w:jc w:val="both"/>
      </w:pPr>
      <w:r>
        <w:t>35. Абонент вправе потребовать возврата средств, уплаченных за пользование услугами связи для целей телерадиовещания, за период, когда отсутствовала возможность воспользоваться этими услугами не по вине этого абонента.</w:t>
      </w:r>
    </w:p>
    <w:p w:rsidR="007665F5" w:rsidRDefault="007665F5">
      <w:pPr>
        <w:pStyle w:val="ConsPlusNormal"/>
        <w:spacing w:before="220"/>
        <w:ind w:firstLine="540"/>
        <w:jc w:val="both"/>
      </w:pPr>
      <w:r>
        <w:t>36. 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7665F5" w:rsidRDefault="007665F5">
      <w:pPr>
        <w:pStyle w:val="ConsPlusNormal"/>
        <w:spacing w:before="220"/>
        <w:ind w:firstLine="540"/>
        <w:jc w:val="both"/>
      </w:pPr>
      <w:r>
        <w:t>Оператор связи обязан вернуть абоненту неиспользованный остаток средств.</w:t>
      </w:r>
    </w:p>
    <w:p w:rsidR="007665F5" w:rsidRDefault="007665F5">
      <w:pPr>
        <w:pStyle w:val="ConsPlusNormal"/>
        <w:ind w:firstLine="540"/>
        <w:jc w:val="both"/>
      </w:pPr>
    </w:p>
    <w:p w:rsidR="007665F5" w:rsidRDefault="007665F5">
      <w:pPr>
        <w:pStyle w:val="ConsPlusNormal"/>
        <w:jc w:val="center"/>
        <w:outlineLvl w:val="1"/>
      </w:pPr>
      <w:r>
        <w:t>IV. Порядок заключения и исполнения договора с вещателем</w:t>
      </w:r>
    </w:p>
    <w:p w:rsidR="007665F5" w:rsidRDefault="007665F5">
      <w:pPr>
        <w:pStyle w:val="ConsPlusNormal"/>
        <w:ind w:firstLine="540"/>
        <w:jc w:val="both"/>
      </w:pPr>
    </w:p>
    <w:p w:rsidR="007665F5" w:rsidRDefault="007665F5">
      <w:pPr>
        <w:pStyle w:val="ConsPlusNormal"/>
        <w:ind w:firstLine="540"/>
        <w:jc w:val="both"/>
      </w:pPr>
      <w:r>
        <w:t xml:space="preserve">37. К отношениям вещателя и оператора связи по заключению договора применяются правила направления оферты и получения акцепта, предусмотренные гражданским </w:t>
      </w:r>
      <w:hyperlink r:id="rId20" w:history="1">
        <w:r>
          <w:rPr>
            <w:color w:val="0000FF"/>
          </w:rPr>
          <w:t>законодательством</w:t>
        </w:r>
      </w:hyperlink>
      <w:r>
        <w:t xml:space="preserve"> Российской Федерации.</w:t>
      </w:r>
    </w:p>
    <w:p w:rsidR="007665F5" w:rsidRDefault="007665F5">
      <w:pPr>
        <w:pStyle w:val="ConsPlusNormal"/>
        <w:spacing w:before="220"/>
        <w:ind w:firstLine="540"/>
        <w:jc w:val="both"/>
      </w:pPr>
      <w:r>
        <w:t>38. В договоре с вещателем на оказание услуг связи для целей телерадиовещания предусматривается обеспечение предоставления вещателю доступа к сети связи телерадиовещания оператора связи и (или) прием и передача сигнала телерадиопрограммы до пользовательского (оконечного) оборудования.</w:t>
      </w:r>
    </w:p>
    <w:p w:rsidR="007665F5" w:rsidRDefault="007665F5">
      <w:pPr>
        <w:pStyle w:val="ConsPlusNormal"/>
        <w:spacing w:before="220"/>
        <w:ind w:firstLine="540"/>
        <w:jc w:val="both"/>
      </w:pPr>
      <w:r>
        <w:t>Вещателю в договоре может быть предусмотрено оказание такой услуги связи для целей телерадиовещания, как доставка сигнала телерадиопрограммы до пользовательского (оконечного) оборудования с оплатой этой услуги за счет средств вещателя.</w:t>
      </w:r>
    </w:p>
    <w:p w:rsidR="007665F5" w:rsidRDefault="007665F5">
      <w:pPr>
        <w:pStyle w:val="ConsPlusNormal"/>
        <w:spacing w:before="220"/>
        <w:ind w:firstLine="540"/>
        <w:jc w:val="both"/>
      </w:pPr>
      <w:r>
        <w:t>39. Оператор связи вправе отказать в заключени</w:t>
      </w:r>
      <w:proofErr w:type="gramStart"/>
      <w:r>
        <w:t>и</w:t>
      </w:r>
      <w:proofErr w:type="gramEnd"/>
      <w:r>
        <w:t xml:space="preserve"> договора с вещателем при отсутствии технической возможности предоставления вещателю доступа к сети связи телерадиовещания или отсутствия у вещателя лицензии на вещание,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rsidR="007665F5" w:rsidRDefault="007665F5">
      <w:pPr>
        <w:pStyle w:val="ConsPlusNormal"/>
        <w:spacing w:before="220"/>
        <w:ind w:firstLine="540"/>
        <w:jc w:val="both"/>
      </w:pPr>
      <w:r>
        <w:t>В случае отказа или уклонения оператора связи от заключения договора вещатель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вещателю доступа к сети связи телерадиовещания лежит на операторе связи.</w:t>
      </w:r>
    </w:p>
    <w:p w:rsidR="007665F5" w:rsidRDefault="007665F5">
      <w:pPr>
        <w:pStyle w:val="ConsPlusNormal"/>
        <w:spacing w:before="220"/>
        <w:ind w:firstLine="540"/>
        <w:jc w:val="both"/>
      </w:pPr>
      <w:r>
        <w:t>40. В договоре с вещателем должны быть указаны:</w:t>
      </w:r>
    </w:p>
    <w:p w:rsidR="007665F5" w:rsidRDefault="007665F5">
      <w:pPr>
        <w:pStyle w:val="ConsPlusNormal"/>
        <w:spacing w:before="220"/>
        <w:ind w:firstLine="540"/>
        <w:jc w:val="both"/>
      </w:pPr>
      <w:r>
        <w:t>а) дата и место заключения договора;</w:t>
      </w:r>
    </w:p>
    <w:p w:rsidR="007665F5" w:rsidRDefault="007665F5">
      <w:pPr>
        <w:pStyle w:val="ConsPlusNormal"/>
        <w:spacing w:before="220"/>
        <w:ind w:firstLine="540"/>
        <w:jc w:val="both"/>
      </w:pPr>
      <w:r>
        <w:t>б) наименование (фирменное наименование) оператора связи;</w:t>
      </w:r>
    </w:p>
    <w:p w:rsidR="007665F5" w:rsidRDefault="007665F5">
      <w:pPr>
        <w:pStyle w:val="ConsPlusNormal"/>
        <w:spacing w:before="220"/>
        <w:ind w:firstLine="540"/>
        <w:jc w:val="both"/>
      </w:pPr>
      <w:r>
        <w:t>в) реквизиты расчетного счета оператора связи;</w:t>
      </w:r>
    </w:p>
    <w:p w:rsidR="007665F5" w:rsidRDefault="007665F5">
      <w:pPr>
        <w:pStyle w:val="ConsPlusNormal"/>
        <w:spacing w:before="220"/>
        <w:ind w:firstLine="540"/>
        <w:jc w:val="both"/>
      </w:pPr>
      <w:r>
        <w:t>г) реквизиты выданной оператору связи лицензии на осуществление деятельности в области оказания услуг связи;</w:t>
      </w:r>
    </w:p>
    <w:p w:rsidR="007665F5" w:rsidRDefault="007665F5">
      <w:pPr>
        <w:pStyle w:val="ConsPlusNormal"/>
        <w:spacing w:before="220"/>
        <w:ind w:firstLine="540"/>
        <w:jc w:val="both"/>
      </w:pPr>
      <w:r>
        <w:t>д) сведения о вещателе:</w:t>
      </w:r>
    </w:p>
    <w:p w:rsidR="007665F5" w:rsidRDefault="007665F5">
      <w:pPr>
        <w:pStyle w:val="ConsPlusNormal"/>
        <w:spacing w:before="220"/>
        <w:ind w:firstLine="540"/>
        <w:jc w:val="both"/>
      </w:pPr>
      <w:r>
        <w:t>наименование (фирменное наименование), место нахождения, банковские реквизиты - для юридического лица;</w:t>
      </w:r>
    </w:p>
    <w:p w:rsidR="007665F5" w:rsidRDefault="007665F5">
      <w:pPr>
        <w:pStyle w:val="ConsPlusNormal"/>
        <w:spacing w:before="220"/>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 для индивидуального предпринимателя;</w:t>
      </w:r>
    </w:p>
    <w:p w:rsidR="007665F5" w:rsidRDefault="007665F5">
      <w:pPr>
        <w:pStyle w:val="ConsPlusNormal"/>
        <w:spacing w:before="220"/>
        <w:ind w:firstLine="540"/>
        <w:jc w:val="both"/>
      </w:pPr>
      <w:r>
        <w:t xml:space="preserve">е) реквизиты выданной вещателю лицензии, дающей право осуществлять распространение продукции средства массовой информации с использованием технических </w:t>
      </w:r>
      <w:proofErr w:type="gramStart"/>
      <w:r>
        <w:t>возможностей сети связи телерадиовещания оператора связи</w:t>
      </w:r>
      <w:proofErr w:type="gramEnd"/>
      <w:r>
        <w:t>;</w:t>
      </w:r>
    </w:p>
    <w:p w:rsidR="007665F5" w:rsidRDefault="007665F5">
      <w:pPr>
        <w:pStyle w:val="ConsPlusNormal"/>
        <w:spacing w:before="220"/>
        <w:ind w:firstLine="540"/>
        <w:jc w:val="both"/>
      </w:pPr>
      <w:r>
        <w:t>ж) адрес и способ доставки счета за оказанные услуги связи для целей телерадиовещания;</w:t>
      </w:r>
    </w:p>
    <w:p w:rsidR="007665F5" w:rsidRDefault="007665F5">
      <w:pPr>
        <w:pStyle w:val="ConsPlusNormal"/>
        <w:spacing w:before="220"/>
        <w:ind w:firstLine="540"/>
        <w:jc w:val="both"/>
      </w:pPr>
      <w:r>
        <w:t>з) права, обязанности и ответственность сторон;</w:t>
      </w:r>
    </w:p>
    <w:p w:rsidR="007665F5" w:rsidRDefault="007665F5">
      <w:pPr>
        <w:pStyle w:val="ConsPlusNormal"/>
        <w:spacing w:before="220"/>
        <w:ind w:firstLine="540"/>
        <w:jc w:val="both"/>
      </w:pPr>
      <w:r>
        <w:t>и) порядок и условия применения оператором связи технических и программных средств защиты от несанкционированного доступа к сигналам телерадиопрограмм (в случае их применения);</w:t>
      </w:r>
    </w:p>
    <w:p w:rsidR="007665F5" w:rsidRDefault="007665F5">
      <w:pPr>
        <w:pStyle w:val="ConsPlusNormal"/>
        <w:spacing w:before="220"/>
        <w:ind w:firstLine="540"/>
        <w:jc w:val="both"/>
      </w:pPr>
      <w:r>
        <w:t>к) срок действия договора;</w:t>
      </w:r>
    </w:p>
    <w:p w:rsidR="007665F5" w:rsidRDefault="007665F5">
      <w:pPr>
        <w:pStyle w:val="ConsPlusNormal"/>
        <w:spacing w:before="220"/>
        <w:ind w:firstLine="540"/>
        <w:jc w:val="both"/>
      </w:pPr>
      <w:r>
        <w:t>л) порядок расторжения договора с вещателем, предусматривающий своевременное предварительное извещение оператором связи абонентов о прекращении доставки им сигнала телерадиопрограммы этого вещателя.</w:t>
      </w:r>
    </w:p>
    <w:p w:rsidR="007665F5" w:rsidRDefault="007665F5">
      <w:pPr>
        <w:pStyle w:val="ConsPlusNormal"/>
        <w:spacing w:before="220"/>
        <w:ind w:firstLine="540"/>
        <w:jc w:val="both"/>
      </w:pPr>
      <w:r>
        <w:t>41. В договоре оператора связи с вещателем должны быть указаны следующие существенные условия:</w:t>
      </w:r>
    </w:p>
    <w:p w:rsidR="007665F5" w:rsidRDefault="007665F5">
      <w:pPr>
        <w:pStyle w:val="ConsPlusNormal"/>
        <w:spacing w:before="220"/>
        <w:ind w:firstLine="540"/>
        <w:jc w:val="both"/>
      </w:pPr>
      <w:r>
        <w:t>а) перечень оказываемых услуг связи для целей телерадиовещания;</w:t>
      </w:r>
    </w:p>
    <w:p w:rsidR="007665F5" w:rsidRDefault="007665F5">
      <w:pPr>
        <w:pStyle w:val="ConsPlusNormal"/>
        <w:spacing w:before="220"/>
        <w:ind w:firstLine="540"/>
        <w:jc w:val="both"/>
      </w:pPr>
      <w:r>
        <w:t>б) система оплаты услуг связи для целей телерадиовещания;</w:t>
      </w:r>
    </w:p>
    <w:p w:rsidR="007665F5" w:rsidRDefault="007665F5">
      <w:pPr>
        <w:pStyle w:val="ConsPlusNormal"/>
        <w:spacing w:before="220"/>
        <w:ind w:firstLine="540"/>
        <w:jc w:val="both"/>
      </w:pPr>
      <w:r>
        <w:t>в) порядок, сроки и форма оплаты услуг связи для целей телерадиовещания;</w:t>
      </w:r>
    </w:p>
    <w:p w:rsidR="007665F5" w:rsidRDefault="007665F5">
      <w:pPr>
        <w:pStyle w:val="ConsPlusNormal"/>
        <w:spacing w:before="220"/>
        <w:ind w:firstLine="540"/>
        <w:jc w:val="both"/>
      </w:pPr>
      <w:r>
        <w:t xml:space="preserve">г) зона </w:t>
      </w:r>
      <w:proofErr w:type="gramStart"/>
      <w:r>
        <w:t>обслуживания оператора сети связи телерадиовещания</w:t>
      </w:r>
      <w:proofErr w:type="gramEnd"/>
      <w:r>
        <w:t>;</w:t>
      </w:r>
    </w:p>
    <w:p w:rsidR="007665F5" w:rsidRDefault="007665F5">
      <w:pPr>
        <w:pStyle w:val="ConsPlusNormal"/>
        <w:spacing w:before="220"/>
        <w:ind w:firstLine="540"/>
        <w:jc w:val="both"/>
      </w:pPr>
      <w:r>
        <w:t>д) технологические параметры сигналов телерадиопрограмм, определенные вещателем в соответствии с техническими нормами и стандартами, которые обязан соблюдать оператор связи при оказании услуг связи для целей телерадиовещания.</w:t>
      </w:r>
    </w:p>
    <w:p w:rsidR="007665F5" w:rsidRDefault="007665F5">
      <w:pPr>
        <w:pStyle w:val="ConsPlusNormal"/>
        <w:spacing w:before="220"/>
        <w:ind w:firstLine="540"/>
        <w:jc w:val="both"/>
      </w:pPr>
      <w:r>
        <w:t>42. Оплата вещателем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7665F5" w:rsidRDefault="007665F5">
      <w:pPr>
        <w:pStyle w:val="ConsPlusNormal"/>
        <w:spacing w:before="220"/>
        <w:ind w:firstLine="540"/>
        <w:jc w:val="both"/>
      </w:pPr>
      <w:r>
        <w:t>43. Оператор связи обязан:</w:t>
      </w:r>
    </w:p>
    <w:p w:rsidR="007665F5" w:rsidRDefault="007665F5">
      <w:pPr>
        <w:pStyle w:val="ConsPlusNormal"/>
        <w:spacing w:before="220"/>
        <w:ind w:firstLine="540"/>
        <w:jc w:val="both"/>
      </w:pPr>
      <w:r>
        <w:t>а) оказывать вещателю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7665F5" w:rsidRDefault="007665F5">
      <w:pPr>
        <w:pStyle w:val="ConsPlusNormal"/>
        <w:spacing w:before="220"/>
        <w:ind w:firstLine="540"/>
        <w:jc w:val="both"/>
      </w:pPr>
      <w:r>
        <w:t>б) обеспечивать соблюдение технологических параметров сигналов телерадиопрограмм при их передаче, а также доставке (если предусмотрено договором);</w:t>
      </w:r>
    </w:p>
    <w:p w:rsidR="007665F5" w:rsidRDefault="007665F5">
      <w:pPr>
        <w:pStyle w:val="ConsPlusNormal"/>
        <w:spacing w:before="220"/>
        <w:ind w:firstLine="540"/>
        <w:jc w:val="both"/>
      </w:pPr>
      <w:r>
        <w:t>в) назначать по согласованию с вещателем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7665F5" w:rsidRDefault="007665F5">
      <w:pPr>
        <w:pStyle w:val="ConsPlusNormal"/>
        <w:spacing w:before="220"/>
        <w:ind w:firstLine="540"/>
        <w:jc w:val="both"/>
      </w:pPr>
      <w:r>
        <w:t>г) заблаговременно уведомлять вещателя о вводе в действие новых сре</w:t>
      </w:r>
      <w:proofErr w:type="gramStart"/>
      <w:r>
        <w:t>дств св</w:t>
      </w:r>
      <w:proofErr w:type="gramEnd"/>
      <w:r>
        <w:t>язи, внедрении новых технологических решений в своей сети связи телерадиовещания, проведении профилактических (регламентных) работ в сети связи телерадиовещания.</w:t>
      </w:r>
    </w:p>
    <w:p w:rsidR="007665F5" w:rsidRDefault="007665F5">
      <w:pPr>
        <w:pStyle w:val="ConsPlusNormal"/>
        <w:spacing w:before="220"/>
        <w:ind w:firstLine="540"/>
        <w:jc w:val="both"/>
      </w:pPr>
      <w:r>
        <w:t>44. Вещатель обязан:</w:t>
      </w:r>
    </w:p>
    <w:p w:rsidR="007665F5" w:rsidRDefault="007665F5">
      <w:pPr>
        <w:pStyle w:val="ConsPlusNormal"/>
        <w:spacing w:before="220"/>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7665F5" w:rsidRDefault="007665F5">
      <w:pPr>
        <w:pStyle w:val="ConsPlusNormal"/>
        <w:spacing w:before="220"/>
        <w:ind w:firstLine="540"/>
        <w:jc w:val="both"/>
      </w:pPr>
      <w:r>
        <w:t>б) обеспечивать согласованный с оператором связи бесперебойный режим подачи сигналов телерадиопрограмм;</w:t>
      </w:r>
    </w:p>
    <w:p w:rsidR="007665F5" w:rsidRDefault="007665F5">
      <w:pPr>
        <w:pStyle w:val="ConsPlusNormal"/>
        <w:spacing w:before="220"/>
        <w:ind w:firstLine="540"/>
        <w:jc w:val="both"/>
      </w:pPr>
      <w:r>
        <w:t>в) обеспечивать передачу на технические средства оператора связи сигналов телерадиопрограмм, соответствующих техническим параметрам, указанным в соответствующих технических нормах и стандартах;</w:t>
      </w:r>
    </w:p>
    <w:p w:rsidR="007665F5" w:rsidRDefault="007665F5">
      <w:pPr>
        <w:pStyle w:val="ConsPlusNormal"/>
        <w:spacing w:before="220"/>
        <w:ind w:firstLine="540"/>
        <w:jc w:val="both"/>
      </w:pPr>
      <w:r>
        <w:t>г) сообщать оператору связи в срок, не превышающий 60 дней, об изменении указанных в договоре сведений о вещателе.</w:t>
      </w:r>
    </w:p>
    <w:p w:rsidR="007665F5" w:rsidRDefault="007665F5">
      <w:pPr>
        <w:pStyle w:val="ConsPlusNormal"/>
        <w:ind w:firstLine="540"/>
        <w:jc w:val="both"/>
      </w:pPr>
    </w:p>
    <w:p w:rsidR="007665F5" w:rsidRDefault="007665F5">
      <w:pPr>
        <w:pStyle w:val="ConsPlusNormal"/>
        <w:jc w:val="center"/>
        <w:outlineLvl w:val="1"/>
      </w:pPr>
      <w:r>
        <w:t>V. Порядок и условия приостановления,</w:t>
      </w:r>
    </w:p>
    <w:p w:rsidR="007665F5" w:rsidRDefault="007665F5">
      <w:pPr>
        <w:pStyle w:val="ConsPlusNormal"/>
        <w:jc w:val="center"/>
      </w:pPr>
      <w:r>
        <w:t>изменения, прекращения и расторжения договора</w:t>
      </w:r>
    </w:p>
    <w:p w:rsidR="007665F5" w:rsidRDefault="007665F5">
      <w:pPr>
        <w:pStyle w:val="ConsPlusNormal"/>
        <w:jc w:val="center"/>
      </w:pPr>
    </w:p>
    <w:p w:rsidR="007665F5" w:rsidRDefault="007665F5">
      <w:pPr>
        <w:pStyle w:val="ConsPlusNormal"/>
        <w:ind w:firstLine="540"/>
        <w:jc w:val="both"/>
      </w:pPr>
      <w:r>
        <w:t>45. Оператор связи и абонент или вещатель вправе в любое время по соглашению сторон расторгнуть договор при условии оплаты оказанных услуг связи для целей телерадиовещания. В договоре могут быть предусмотрены случаи и порядок одностороннего отказа сторон от исполнения договора.</w:t>
      </w:r>
    </w:p>
    <w:p w:rsidR="007665F5" w:rsidRDefault="007665F5">
      <w:pPr>
        <w:pStyle w:val="ConsPlusNormal"/>
        <w:spacing w:before="220"/>
        <w:ind w:firstLine="540"/>
        <w:jc w:val="both"/>
      </w:pPr>
      <w:r>
        <w:t xml:space="preserve">46. </w:t>
      </w:r>
      <w:proofErr w:type="gramStart"/>
      <w:r>
        <w:t xml:space="preserve">В случае нарушения абонентом или вещателем требований, связанных с оказанием услуг связи для целей телерадиовещания, установленных Федеральным </w:t>
      </w:r>
      <w:hyperlink r:id="rId21" w:history="1">
        <w:r>
          <w:rPr>
            <w:color w:val="0000FF"/>
          </w:rPr>
          <w:t>законом</w:t>
        </w:r>
      </w:hyperlink>
      <w:r>
        <w:t xml:space="preserve"> "О связи", настоящими Правилами и договором, в том числе нарушения сроков оплаты оказанных услуг связи для целей телерадиовещания, оператор связи вправе приостановить оказание услуг связи для целей телерадиовещания до устранения нарушения, уведомив об этом абонента или вещателя.</w:t>
      </w:r>
      <w:proofErr w:type="gramEnd"/>
    </w:p>
    <w:p w:rsidR="007665F5" w:rsidRDefault="007665F5">
      <w:pPr>
        <w:pStyle w:val="ConsPlusNormal"/>
        <w:spacing w:before="220"/>
        <w:ind w:firstLine="540"/>
        <w:jc w:val="both"/>
      </w:pPr>
      <w:r>
        <w:t xml:space="preserve">В случае неустранения такого нарушения по истечении 6 месяцев </w:t>
      </w:r>
      <w:proofErr w:type="gramStart"/>
      <w:r>
        <w:t>с даты получения</w:t>
      </w:r>
      <w:proofErr w:type="gramEnd"/>
      <w:r>
        <w:t xml:space="preserve"> абонентом или вещателем от оператора связи уведомления в письменной форме о намерении приостановить оказание услуг связи для целей телерадиовещания оператор связи в одностороннем порядке вправе расторгнуть договор.</w:t>
      </w:r>
    </w:p>
    <w:p w:rsidR="007665F5" w:rsidRDefault="007665F5">
      <w:pPr>
        <w:pStyle w:val="ConsPlusNormal"/>
        <w:spacing w:before="220"/>
        <w:ind w:firstLine="540"/>
        <w:jc w:val="both"/>
      </w:pPr>
      <w:r>
        <w:t>47. В случае оказания услуг связи для целей кабельного вещания действие договора с абонентом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w:t>
      </w:r>
    </w:p>
    <w:p w:rsidR="007665F5" w:rsidRDefault="007665F5">
      <w:pPr>
        <w:pStyle w:val="ConsPlusNormal"/>
        <w:spacing w:before="220"/>
        <w:ind w:firstLine="540"/>
        <w:jc w:val="both"/>
      </w:pPr>
      <w:r>
        <w:t>48. В случае оказания услуг связи для целей кабельного вещания с письменного согласия абонента-гражданина в договор может быть внесено изменение, касающееся указания в нем нового абонента-гражданина.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пользовательское (оконечное) оборудование.</w:t>
      </w:r>
    </w:p>
    <w:p w:rsidR="007665F5" w:rsidRDefault="007665F5">
      <w:pPr>
        <w:pStyle w:val="ConsPlusNormal"/>
        <w:spacing w:before="220"/>
        <w:ind w:firstLine="540"/>
        <w:jc w:val="both"/>
      </w:pPr>
      <w:r>
        <w:t>49. При реорганизации или переименовании абонента - юридического лица или вещателя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или вещателя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7665F5" w:rsidRDefault="007665F5">
      <w:pPr>
        <w:pStyle w:val="ConsPlusNormal"/>
        <w:spacing w:before="220"/>
        <w:ind w:firstLine="540"/>
        <w:jc w:val="both"/>
      </w:pPr>
      <w:r>
        <w:t>50. В случае если абоненту оказывается услуга связи для целей кабельного вещания, при прекращен</w:t>
      </w:r>
      <w:proofErr w:type="gramStart"/>
      <w:r>
        <w:t>ии у а</w:t>
      </w:r>
      <w:proofErr w:type="gramEnd"/>
      <w:r>
        <w:t>бонента права владения или пользования помещением, в котором установлено пользовательское (оконечное)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7665F5" w:rsidRDefault="007665F5">
      <w:pPr>
        <w:pStyle w:val="ConsPlusNormal"/>
        <w:spacing w:before="220"/>
        <w:ind w:firstLine="540"/>
        <w:jc w:val="both"/>
      </w:pPr>
      <w:r>
        <w:t>51. В случае если внесение изменений в договор повлекло необходимость выполнения оператором связи соответствующих работ, связанных с обеспечением доступа к сети связи телерадиовещания оператора связи, эти работы подлежат оплате.</w:t>
      </w:r>
    </w:p>
    <w:p w:rsidR="007665F5" w:rsidRDefault="007665F5">
      <w:pPr>
        <w:pStyle w:val="ConsPlusNormal"/>
        <w:ind w:firstLine="540"/>
        <w:jc w:val="both"/>
      </w:pPr>
    </w:p>
    <w:p w:rsidR="007665F5" w:rsidRDefault="007665F5">
      <w:pPr>
        <w:pStyle w:val="ConsPlusNormal"/>
        <w:jc w:val="center"/>
        <w:outlineLvl w:val="1"/>
      </w:pPr>
      <w:r>
        <w:t>VI. Порядок предъявления и рассмотрения претензий</w:t>
      </w:r>
    </w:p>
    <w:p w:rsidR="007665F5" w:rsidRDefault="007665F5">
      <w:pPr>
        <w:pStyle w:val="ConsPlusNormal"/>
        <w:ind w:firstLine="540"/>
        <w:jc w:val="both"/>
      </w:pPr>
    </w:p>
    <w:p w:rsidR="007665F5" w:rsidRDefault="007665F5">
      <w:pPr>
        <w:pStyle w:val="ConsPlusNormal"/>
        <w:ind w:firstLine="540"/>
        <w:jc w:val="both"/>
      </w:pPr>
      <w:r>
        <w:t>52. Абонент и вещатель вправе обжаловать решения и действия (бездействие) оператора связи, связанные с оказанием услуг связи для целей телерадиовещания.</w:t>
      </w:r>
    </w:p>
    <w:p w:rsidR="007665F5" w:rsidRDefault="007665F5">
      <w:pPr>
        <w:pStyle w:val="ConsPlusNormal"/>
        <w:spacing w:before="220"/>
        <w:ind w:firstLine="540"/>
        <w:jc w:val="both"/>
      </w:pPr>
      <w:r>
        <w:t>53. Оператор связи обязан иметь книгу жалоб и предложений и выдавать ее по требованию.</w:t>
      </w:r>
    </w:p>
    <w:p w:rsidR="007665F5" w:rsidRDefault="007665F5">
      <w:pPr>
        <w:pStyle w:val="ConsPlusNormal"/>
        <w:spacing w:before="220"/>
        <w:ind w:firstLine="540"/>
        <w:jc w:val="both"/>
      </w:pPr>
      <w:r>
        <w:t>54. Рассмотрение жалобы абонента осуществляется в порядке, установленном законодательством Российской Федерации.</w:t>
      </w:r>
    </w:p>
    <w:p w:rsidR="007665F5" w:rsidRDefault="007665F5">
      <w:pPr>
        <w:pStyle w:val="ConsPlusNormal"/>
        <w:spacing w:before="220"/>
        <w:ind w:firstLine="540"/>
        <w:jc w:val="both"/>
      </w:pPr>
      <w:r>
        <w:t>55. При неисполнении или ненадлежащем исполнении оператором связи обязательств по оказанию услуг связи для целей телерадиовещания абонент или вещатель до обращения в суд предъявляет оператору связи претензию.</w:t>
      </w:r>
    </w:p>
    <w:p w:rsidR="007665F5" w:rsidRDefault="007665F5">
      <w:pPr>
        <w:pStyle w:val="ConsPlusNormal"/>
        <w:spacing w:before="220"/>
        <w:ind w:firstLine="540"/>
        <w:jc w:val="both"/>
      </w:pPr>
      <w:r>
        <w:t>56. Претензия абонента или вещателя предъявляется в письменной форме и подлежит регистрации в день ее получения оператором связи.</w:t>
      </w:r>
    </w:p>
    <w:p w:rsidR="007665F5" w:rsidRDefault="007665F5">
      <w:pPr>
        <w:pStyle w:val="ConsPlusNormal"/>
        <w:spacing w:before="220"/>
        <w:ind w:firstLine="540"/>
        <w:jc w:val="both"/>
      </w:pPr>
      <w:r>
        <w:t>Претензии по вопросам, связанным с отказом в оказании услуг связи для целей телерадиовещания, с несвоевременным или ненадлежащим исполнением обязательств, вытекающих из договора, предъявляются в течение 6 месяцев со дня оказания услуг связи для целей телерадиовещания, со дня отказа в их оказании или выставления счета за оказанную услугу.</w:t>
      </w:r>
    </w:p>
    <w:p w:rsidR="007665F5" w:rsidRDefault="007665F5">
      <w:pPr>
        <w:pStyle w:val="ConsPlusNormal"/>
        <w:spacing w:before="220"/>
        <w:ind w:firstLine="540"/>
        <w:jc w:val="both"/>
      </w:pPr>
      <w:r>
        <w:t>К претензии прилагаются копия договора, а также иные необходимые для рассмотрения претензии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7665F5" w:rsidRDefault="007665F5">
      <w:pPr>
        <w:pStyle w:val="ConsPlusNormal"/>
        <w:spacing w:before="220"/>
        <w:ind w:firstLine="540"/>
        <w:jc w:val="both"/>
      </w:pPr>
      <w:r>
        <w:t xml:space="preserve">57. Претензия рассматривается оператором связи в срок не более 60 дней </w:t>
      </w:r>
      <w:proofErr w:type="gramStart"/>
      <w:r>
        <w:t>с даты регистрации</w:t>
      </w:r>
      <w:proofErr w:type="gramEnd"/>
      <w:r>
        <w:t xml:space="preserve"> претензии.</w:t>
      </w:r>
    </w:p>
    <w:p w:rsidR="007665F5" w:rsidRDefault="007665F5">
      <w:pPr>
        <w:pStyle w:val="ConsPlusNormal"/>
        <w:spacing w:before="220"/>
        <w:ind w:firstLine="540"/>
        <w:jc w:val="both"/>
      </w:pPr>
      <w:r>
        <w:t>О результатах рассмотрения претензии оператор связи должен сообщить в письменной форме предъявившему ее абоненту или вещателю.</w:t>
      </w:r>
    </w:p>
    <w:p w:rsidR="007665F5" w:rsidRDefault="007665F5">
      <w:pPr>
        <w:pStyle w:val="ConsPlusNormal"/>
        <w:spacing w:before="220"/>
        <w:ind w:firstLine="540"/>
        <w:jc w:val="both"/>
      </w:pPr>
      <w:r>
        <w:t>Отказ в удовлетворении претензии должен быть мотивирован.</w:t>
      </w:r>
    </w:p>
    <w:p w:rsidR="007665F5" w:rsidRDefault="007665F5">
      <w:pPr>
        <w:pStyle w:val="ConsPlusNormal"/>
        <w:spacing w:before="220"/>
        <w:ind w:firstLine="540"/>
        <w:jc w:val="both"/>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или вещателем.</w:t>
      </w:r>
    </w:p>
    <w:p w:rsidR="007665F5" w:rsidRDefault="007665F5">
      <w:pPr>
        <w:pStyle w:val="ConsPlusNormal"/>
        <w:spacing w:before="220"/>
        <w:ind w:firstLine="540"/>
        <w:jc w:val="both"/>
      </w:pPr>
      <w:proofErr w:type="gramStart"/>
      <w:r>
        <w:t>В случае если оператором связи были признаны обоснованными требования об уменьшении размера оплаты оказанных услуг связи для целей телерадиовещания, о возмещении расходов по устранению недостатков своими силами или третьими лицами, а также о возврате уплаченных за оказание услуг связи для целей телерадиовещания средств и возмещении убытков, причиненных в связи с отказом от предоставления услуг связи для целей телерадиовещания, указанные требования</w:t>
      </w:r>
      <w:proofErr w:type="gramEnd"/>
      <w:r>
        <w:t xml:space="preserve"> подлежат удовлетворению в 10-дневный срок </w:t>
      </w:r>
      <w:proofErr w:type="gramStart"/>
      <w:r>
        <w:t>с даты признания</w:t>
      </w:r>
      <w:proofErr w:type="gramEnd"/>
      <w:r>
        <w:t xml:space="preserve"> претензии обоснованной.</w:t>
      </w:r>
    </w:p>
    <w:p w:rsidR="007665F5" w:rsidRDefault="007665F5">
      <w:pPr>
        <w:pStyle w:val="ConsPlusNormal"/>
        <w:spacing w:before="220"/>
        <w:ind w:firstLine="540"/>
        <w:jc w:val="both"/>
      </w:pPr>
      <w:r>
        <w:t>При отклонении претензии полностью или частично либо неполучении ответа в установленный срок абонент или вещатель вправе предъявить иск в суд.</w:t>
      </w:r>
    </w:p>
    <w:p w:rsidR="007665F5" w:rsidRDefault="007665F5">
      <w:pPr>
        <w:pStyle w:val="ConsPlusNormal"/>
        <w:ind w:firstLine="540"/>
        <w:jc w:val="both"/>
      </w:pPr>
    </w:p>
    <w:p w:rsidR="007665F5" w:rsidRDefault="007665F5">
      <w:pPr>
        <w:pStyle w:val="ConsPlusNormal"/>
        <w:jc w:val="center"/>
        <w:outlineLvl w:val="1"/>
      </w:pPr>
      <w:r>
        <w:t>VII. Ответственность сторон</w:t>
      </w:r>
    </w:p>
    <w:p w:rsidR="007665F5" w:rsidRDefault="007665F5">
      <w:pPr>
        <w:pStyle w:val="ConsPlusNormal"/>
        <w:ind w:firstLine="540"/>
        <w:jc w:val="both"/>
      </w:pPr>
    </w:p>
    <w:p w:rsidR="007665F5" w:rsidRDefault="007665F5">
      <w:pPr>
        <w:pStyle w:val="ConsPlusNormal"/>
        <w:ind w:firstLine="540"/>
        <w:jc w:val="both"/>
      </w:pPr>
      <w:r>
        <w:t>58. За неисполнение или ненадлежащее исполнение обязательств по договору между оператором связи и абонентом или вещателем оператор связи несет ответственность в следующих случаях:</w:t>
      </w:r>
    </w:p>
    <w:p w:rsidR="007665F5" w:rsidRDefault="007665F5">
      <w:pPr>
        <w:pStyle w:val="ConsPlusNormal"/>
        <w:spacing w:before="220"/>
        <w:ind w:firstLine="540"/>
        <w:jc w:val="both"/>
      </w:pPr>
      <w:r>
        <w:t>а) нарушение сроков предоставления абоненту или вещателю доступа к сети связи телерадиовещания;</w:t>
      </w:r>
    </w:p>
    <w:p w:rsidR="007665F5" w:rsidRDefault="007665F5">
      <w:pPr>
        <w:pStyle w:val="ConsPlusNormal"/>
        <w:spacing w:before="220"/>
        <w:ind w:firstLine="540"/>
        <w:jc w:val="both"/>
      </w:pPr>
      <w:r>
        <w:t>б) нарушение установленных в договоре сроков оказания услуг связи для целей телерадиовещания;</w:t>
      </w:r>
    </w:p>
    <w:p w:rsidR="007665F5" w:rsidRDefault="007665F5">
      <w:pPr>
        <w:pStyle w:val="ConsPlusNormal"/>
        <w:spacing w:before="220"/>
        <w:ind w:firstLine="540"/>
        <w:jc w:val="both"/>
      </w:pPr>
      <w:r>
        <w:t>в) неоказание услуг связи для целей телерадиовещания, указанных в договоре;</w:t>
      </w:r>
    </w:p>
    <w:p w:rsidR="007665F5" w:rsidRDefault="007665F5">
      <w:pPr>
        <w:pStyle w:val="ConsPlusNormal"/>
        <w:spacing w:before="220"/>
        <w:ind w:firstLine="540"/>
        <w:jc w:val="both"/>
      </w:pPr>
      <w:r>
        <w:t>г) некачественное оказание услуг связи для целей телерадиовещания, в том числе в результате ненадлежащего содержания сети связи телерадиовещания.</w:t>
      </w:r>
    </w:p>
    <w:p w:rsidR="007665F5" w:rsidRDefault="007665F5">
      <w:pPr>
        <w:pStyle w:val="ConsPlusNormal"/>
        <w:spacing w:before="220"/>
        <w:ind w:firstLine="540"/>
        <w:jc w:val="both"/>
      </w:pPr>
      <w:r>
        <w:t>59. В случае неисполнения или ненадлежащего исполнения оператором связи обязательств в соответствии с договором абонент или вещатель вправе потребовать по своему выбору:</w:t>
      </w:r>
    </w:p>
    <w:p w:rsidR="007665F5" w:rsidRDefault="007665F5">
      <w:pPr>
        <w:pStyle w:val="ConsPlusNormal"/>
        <w:spacing w:before="220"/>
        <w:ind w:firstLine="540"/>
        <w:jc w:val="both"/>
      </w:pPr>
      <w:r>
        <w:t>а) безвозмездного устранения недостатков по оказанию услуг связи для целей телерадиовещания;</w:t>
      </w:r>
    </w:p>
    <w:p w:rsidR="007665F5" w:rsidRDefault="007665F5">
      <w:pPr>
        <w:pStyle w:val="ConsPlusNormal"/>
        <w:spacing w:before="220"/>
        <w:ind w:firstLine="540"/>
        <w:jc w:val="both"/>
      </w:pPr>
      <w:r>
        <w:t>б) соответствующего уменьшения стоимости услуг связи для целей телерадиовещания;</w:t>
      </w:r>
    </w:p>
    <w:p w:rsidR="007665F5" w:rsidRDefault="007665F5">
      <w:pPr>
        <w:pStyle w:val="ConsPlusNormal"/>
        <w:spacing w:before="220"/>
        <w:ind w:firstLine="540"/>
        <w:jc w:val="both"/>
      </w:pPr>
      <w:r>
        <w:t>в) возмещения понесенных абонентом или вещателем расходов по устранению недостатков оказанной услуги связи для целей телерадиовещания своими силами или третьими лицами.</w:t>
      </w:r>
    </w:p>
    <w:p w:rsidR="007665F5" w:rsidRDefault="007665F5">
      <w:pPr>
        <w:pStyle w:val="ConsPlusNormal"/>
        <w:spacing w:before="220"/>
        <w:ind w:firstLine="540"/>
        <w:jc w:val="both"/>
      </w:pPr>
      <w:r>
        <w:t>60. В случае нарушения оператором связи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7665F5" w:rsidRDefault="007665F5">
      <w:pPr>
        <w:pStyle w:val="ConsPlusNormal"/>
        <w:spacing w:before="220"/>
        <w:ind w:firstLine="540"/>
        <w:jc w:val="both"/>
      </w:pPr>
      <w:r>
        <w:t>61. При нарушении оператором связи установленных сроков оказания услуг связи для целей телерадиовещания абонент-гражданин по своему выбору вправе:</w:t>
      </w:r>
    </w:p>
    <w:p w:rsidR="007665F5" w:rsidRDefault="007665F5">
      <w:pPr>
        <w:pStyle w:val="ConsPlusNormal"/>
        <w:spacing w:before="220"/>
        <w:ind w:firstLine="540"/>
        <w:jc w:val="both"/>
      </w:pPr>
      <w:r>
        <w:t>а) назначить оператору связи новый срок, в течение которого должна быть оказана услуга связи для целей телерадиовещания;</w:t>
      </w:r>
    </w:p>
    <w:p w:rsidR="007665F5" w:rsidRDefault="007665F5">
      <w:pPr>
        <w:pStyle w:val="ConsPlusNormal"/>
        <w:spacing w:before="220"/>
        <w:ind w:firstLine="540"/>
        <w:jc w:val="both"/>
      </w:pPr>
      <w:r>
        <w:t>б) потребовать уменьшения стоимости услуги связи для целей телерадиовещания;</w:t>
      </w:r>
    </w:p>
    <w:p w:rsidR="007665F5" w:rsidRDefault="007665F5">
      <w:pPr>
        <w:pStyle w:val="ConsPlusNormal"/>
        <w:spacing w:before="220"/>
        <w:ind w:firstLine="540"/>
        <w:jc w:val="both"/>
      </w:pPr>
      <w:r>
        <w:t>в) расторгнуть договор.</w:t>
      </w:r>
    </w:p>
    <w:p w:rsidR="007665F5" w:rsidRDefault="007665F5">
      <w:pPr>
        <w:pStyle w:val="ConsPlusNormal"/>
        <w:spacing w:before="220"/>
        <w:ind w:firstLine="540"/>
        <w:jc w:val="both"/>
      </w:pPr>
      <w:r>
        <w:t xml:space="preserve">62. </w:t>
      </w:r>
      <w:proofErr w:type="gramStart"/>
      <w:r>
        <w:t>Оператор связи при нарушении сроков предоставления абоненту доступа к сети связи телерадиовещания уплачивает абоненту-гражданину неустойку в размере 3 процентов платы за предоставление абоненту доступа к сети связи телерадиовещания за каждый день просрочки вплоть до начала обеспечения абоненту доступа к сети связи телерадиовещания, если более высокий размер неустойки не указан в договоре, но не более размера указанной в договоре платы за</w:t>
      </w:r>
      <w:proofErr w:type="gramEnd"/>
      <w:r>
        <w:t xml:space="preserve"> предоставление абоненту доступа к сети связи телерадиовещания.</w:t>
      </w:r>
    </w:p>
    <w:p w:rsidR="007665F5" w:rsidRDefault="007665F5">
      <w:pPr>
        <w:pStyle w:val="ConsPlusNormal"/>
        <w:spacing w:before="220"/>
        <w:ind w:firstLine="540"/>
        <w:jc w:val="both"/>
      </w:pPr>
      <w:r>
        <w:t>63. В случае непредставления, неполного или несвоевременного представления информации об оказании услуг связи для целей телерадиовещания абонент-гражданин вправе отказаться от исполнения договора и потребовать возмещения понесенных убытков.</w:t>
      </w:r>
    </w:p>
    <w:p w:rsidR="007665F5" w:rsidRDefault="007665F5">
      <w:pPr>
        <w:pStyle w:val="ConsPlusNormal"/>
        <w:spacing w:before="220"/>
        <w:ind w:firstLine="540"/>
        <w:jc w:val="both"/>
      </w:pPr>
      <w:r>
        <w:t>64. Абонент несет ответственность перед оператором связи в следующих случаях:</w:t>
      </w:r>
    </w:p>
    <w:p w:rsidR="007665F5" w:rsidRDefault="007665F5">
      <w:pPr>
        <w:pStyle w:val="ConsPlusNormal"/>
        <w:spacing w:before="220"/>
        <w:ind w:firstLine="540"/>
        <w:jc w:val="both"/>
      </w:pPr>
      <w:r>
        <w:t>а) неоплата, неполная или несвоевременная оплата услуг связи для целей телерадиовещания;</w:t>
      </w:r>
    </w:p>
    <w:p w:rsidR="007665F5" w:rsidRDefault="007665F5">
      <w:pPr>
        <w:pStyle w:val="ConsPlusNormal"/>
        <w:spacing w:before="220"/>
        <w:ind w:firstLine="540"/>
        <w:jc w:val="both"/>
      </w:pPr>
      <w:r>
        <w:t>б) несоблюдение запрета на подключение к абонентской распределительной системе пользовательского (оконечного) оборудования, не имеющего документа, подтверждающего соответствие установленным требованиям, или запрета на подключение пользовательского (оконечного) оборудования третьих лиц.</w:t>
      </w:r>
    </w:p>
    <w:p w:rsidR="007665F5" w:rsidRDefault="007665F5">
      <w:pPr>
        <w:pStyle w:val="ConsPlusNormal"/>
        <w:spacing w:before="220"/>
        <w:ind w:firstLine="540"/>
        <w:jc w:val="both"/>
      </w:pPr>
      <w:r>
        <w:t>65. Вещатель несет ответственность перед оператором связи в следующих случаях:</w:t>
      </w:r>
    </w:p>
    <w:p w:rsidR="007665F5" w:rsidRDefault="007665F5">
      <w:pPr>
        <w:pStyle w:val="ConsPlusNormal"/>
        <w:spacing w:before="220"/>
        <w:ind w:firstLine="540"/>
        <w:jc w:val="both"/>
      </w:pPr>
      <w:r>
        <w:t>а) неоплата, неполная или несвоевременная оплата услуг связи для целей телерадиовещания;</w:t>
      </w:r>
    </w:p>
    <w:p w:rsidR="007665F5" w:rsidRDefault="007665F5">
      <w:pPr>
        <w:pStyle w:val="ConsPlusNormal"/>
        <w:spacing w:before="220"/>
        <w:ind w:firstLine="540"/>
        <w:jc w:val="both"/>
      </w:pPr>
      <w:r>
        <w:t>б) несоответствие технических параметров сигналов телерадиопрограмм техническим нормам и стандартам при передаче этих сигналов на технические средства оператора связи;</w:t>
      </w:r>
    </w:p>
    <w:p w:rsidR="007665F5" w:rsidRDefault="007665F5">
      <w:pPr>
        <w:pStyle w:val="ConsPlusNormal"/>
        <w:spacing w:before="220"/>
        <w:ind w:firstLine="540"/>
        <w:jc w:val="both"/>
      </w:pPr>
      <w:r>
        <w:t>в) необеспечение бесперебойного режима подачи сигналов телерадиопрограмм.</w:t>
      </w:r>
    </w:p>
    <w:p w:rsidR="007665F5" w:rsidRDefault="007665F5">
      <w:pPr>
        <w:pStyle w:val="ConsPlusNormal"/>
        <w:spacing w:before="220"/>
        <w:ind w:firstLine="540"/>
        <w:jc w:val="both"/>
      </w:pPr>
      <w:r>
        <w:t xml:space="preserve">66. </w:t>
      </w:r>
      <w:proofErr w:type="gramStart"/>
      <w:r>
        <w:t>В случае неоплаты, неполной или несвоевременной оплаты услуг связи для целей телерадиовещания абонент-гражданин уплачивает оператору связи неустойку в размере 1 процента стоимости неоплаченных, оплаченных не в полном объеме или несвоевременно оплаченных услуг связи для целей телерадиовещания (если меньший размер не указан в договоре) за каждый день просрочки вплоть до дня погашения задолженности, но не более суммы, подлежащей оплате.</w:t>
      </w:r>
      <w:proofErr w:type="gramEnd"/>
    </w:p>
    <w:p w:rsidR="007665F5" w:rsidRDefault="007665F5">
      <w:pPr>
        <w:pStyle w:val="ConsPlusNormal"/>
        <w:spacing w:before="220"/>
        <w:ind w:firstLine="540"/>
        <w:jc w:val="both"/>
      </w:pPr>
      <w:r>
        <w:t>67. В случае несоблюдения абонентом запрета на подключение к абонентской распределительной системе пользовательского (оконечного) оборудования, не соответствующего установленным требованиям, или пользовательского (оконечного) оборудования третьих лиц возмещению подлежат причиненные такими действиями абонента убытки оператора связи.</w:t>
      </w:r>
    </w:p>
    <w:p w:rsidR="007665F5" w:rsidRDefault="007665F5">
      <w:pPr>
        <w:pStyle w:val="ConsPlusNormal"/>
        <w:spacing w:before="220"/>
        <w:ind w:firstLine="540"/>
        <w:jc w:val="both"/>
      </w:pPr>
      <w:r>
        <w:t>68. Оператор связи не несет ответственность за содержание телерадиопрограмм, распространяемых по сети связи телерадиовещания.</w:t>
      </w:r>
    </w:p>
    <w:p w:rsidR="007665F5" w:rsidRDefault="007665F5">
      <w:pPr>
        <w:pStyle w:val="ConsPlusNormal"/>
        <w:spacing w:before="220"/>
        <w:ind w:firstLine="540"/>
        <w:jc w:val="both"/>
      </w:pPr>
      <w:r>
        <w:t>Оператор связи не несет ответственность за снижение качества оказываемых абонентам услуг связи для целей телерадиовещания, если это вызвано неисправностями абонентской линии или абонентской распределительной системы, находящихся в помещении абонента.</w:t>
      </w:r>
    </w:p>
    <w:p w:rsidR="007665F5" w:rsidRDefault="007665F5">
      <w:pPr>
        <w:pStyle w:val="ConsPlusNormal"/>
        <w:spacing w:before="220"/>
        <w:ind w:firstLine="540"/>
        <w:jc w:val="both"/>
      </w:pPr>
      <w:r>
        <w:t>69.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7665F5" w:rsidRDefault="007665F5">
      <w:pPr>
        <w:pStyle w:val="ConsPlusNormal"/>
        <w:ind w:firstLine="540"/>
        <w:jc w:val="both"/>
      </w:pPr>
    </w:p>
    <w:p w:rsidR="007665F5" w:rsidRDefault="007665F5">
      <w:pPr>
        <w:pStyle w:val="ConsPlusNormal"/>
        <w:ind w:firstLine="540"/>
        <w:jc w:val="both"/>
      </w:pPr>
    </w:p>
    <w:p w:rsidR="007665F5" w:rsidRDefault="007665F5">
      <w:pPr>
        <w:pStyle w:val="ConsPlusNormal"/>
        <w:pBdr>
          <w:top w:val="single" w:sz="6" w:space="0" w:color="auto"/>
        </w:pBdr>
        <w:spacing w:before="100" w:after="100"/>
        <w:jc w:val="both"/>
        <w:rPr>
          <w:sz w:val="2"/>
          <w:szCs w:val="2"/>
        </w:rPr>
      </w:pPr>
    </w:p>
    <w:p w:rsidR="00D676A8" w:rsidRDefault="003431FC"/>
    <w:sectPr w:rsidR="00D676A8" w:rsidSect="00F57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F5"/>
    <w:rsid w:val="003863B3"/>
    <w:rsid w:val="007665F5"/>
    <w:rsid w:val="00D1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5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65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65F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5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65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65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BFCA9A9DEA4C40CACCE5487C743431208CCB342CDF39EAF7EF88D354AF64B39901877379F7B880DD39FE4AE824A468B883854EDC3EAFE5v709H" TargetMode="External"/><Relationship Id="rId13" Type="http://schemas.openxmlformats.org/officeDocument/2006/relationships/hyperlink" Target="consultantplus://offline/ref=07BFCA9A9DEA4C40CACCE5487C7434312082CA332CDF39EAF7EF88D354AF64B39901877379F7B883DE39FE4AE824A468B883854EDC3EAFE5v709H" TargetMode="External"/><Relationship Id="rId18" Type="http://schemas.openxmlformats.org/officeDocument/2006/relationships/hyperlink" Target="consultantplus://offline/ref=07BFCA9A9DEA4C40CACCE5487C743431208CCB342CDF39EAF7EF88D354AF64B39901877379F7B880D239FE4AE824A468B883854EDC3EAFE5v709H" TargetMode="External"/><Relationship Id="rId3" Type="http://schemas.openxmlformats.org/officeDocument/2006/relationships/settings" Target="settings.xml"/><Relationship Id="rId21" Type="http://schemas.openxmlformats.org/officeDocument/2006/relationships/hyperlink" Target="consultantplus://offline/ref=07BFCA9A9DEA4C40CACCE5487C7434312287CB3926D639EAF7EF88D354AF64B38B01DF7F78F4A680DB2CA81BADv708H" TargetMode="External"/><Relationship Id="rId7" Type="http://schemas.openxmlformats.org/officeDocument/2006/relationships/hyperlink" Target="consultantplus://offline/ref=07BFCA9A9DEA4C40CACCE5487C7434312082CD362DDC39EAF7EF88D354AF64B39901877379F7B882DA39FE4AE824A468B883854EDC3EAFE5v709H" TargetMode="External"/><Relationship Id="rId12" Type="http://schemas.openxmlformats.org/officeDocument/2006/relationships/hyperlink" Target="consultantplus://offline/ref=07BFCA9A9DEA4C40CACCE5487C743431208CCB342CDF39EAF7EF88D354AF64B39901877379F7B880DD39FE4AE824A468B883854EDC3EAFE5v709H" TargetMode="External"/><Relationship Id="rId17" Type="http://schemas.openxmlformats.org/officeDocument/2006/relationships/hyperlink" Target="consultantplus://offline/ref=07BFCA9A9DEA4C40CACCE5487C7434312082CD362DDC39EAF7EF88D354AF64B39901877379F7B882DA39FE4AE824A468B883854EDC3EAFE5v709H" TargetMode="External"/><Relationship Id="rId2" Type="http://schemas.microsoft.com/office/2007/relationships/stylesWithEffects" Target="stylesWithEffects.xml"/><Relationship Id="rId16" Type="http://schemas.openxmlformats.org/officeDocument/2006/relationships/hyperlink" Target="consultantplus://offline/ref=07BFCA9A9DEA4C40CACCE5487C7434312484C93128D464E0FFB684D153A03BA49E488B7279F7B888D166FB5FF97CA86AA59C8551C03CAEvE0DH" TargetMode="External"/><Relationship Id="rId20" Type="http://schemas.openxmlformats.org/officeDocument/2006/relationships/hyperlink" Target="consultantplus://offline/ref=07BFCA9A9DEA4C40CACCE5487C7434312287C8342ADC39EAF7EF88D354AF64B39901877379F5B885DD39FE4AE824A468B883854EDC3EAFE5v709H" TargetMode="External"/><Relationship Id="rId1" Type="http://schemas.openxmlformats.org/officeDocument/2006/relationships/styles" Target="styles.xml"/><Relationship Id="rId6" Type="http://schemas.openxmlformats.org/officeDocument/2006/relationships/hyperlink" Target="consultantplus://offline/ref=07BFCA9A9DEA4C40CACCE5487C7434312082CA332CDF39EAF7EF88D354AF64B39901877379F7B883DE39FE4AE824A468B883854EDC3EAFE5v709H" TargetMode="External"/><Relationship Id="rId11" Type="http://schemas.openxmlformats.org/officeDocument/2006/relationships/hyperlink" Target="consultantplus://offline/ref=07BFCA9A9DEA4C40CACCE5487C7434312082CD362DDC39EAF7EF88D354AF64B39901877379F7B882DA39FE4AE824A468B883854EDC3EAFE5v709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7BFCA9A9DEA4C40CACCE5487C7434312287C8302EDB39EAF7EF88D354AF64B38B01DF7F78F4A680DB2CA81BADv708H" TargetMode="External"/><Relationship Id="rId23" Type="http://schemas.openxmlformats.org/officeDocument/2006/relationships/theme" Target="theme/theme1.xml"/><Relationship Id="rId10" Type="http://schemas.openxmlformats.org/officeDocument/2006/relationships/hyperlink" Target="consultantplus://offline/ref=07BFCA9A9DEA4C40CACCE5487C7434312082CA332CDF39EAF7EF88D354AF64B39901877379F7B883DE39FE4AE824A468B883854EDC3EAFE5v709H" TargetMode="External"/><Relationship Id="rId19" Type="http://schemas.openxmlformats.org/officeDocument/2006/relationships/hyperlink" Target="consultantplus://offline/ref=07BFCA9A9DEA4C40CACCE5487C743431208CCB342CDF39EAF7EF88D354AF64B39901877379F7B880D339FE4AE824A468B883854EDC3EAFE5v709H" TargetMode="External"/><Relationship Id="rId4" Type="http://schemas.openxmlformats.org/officeDocument/2006/relationships/webSettings" Target="webSettings.xml"/><Relationship Id="rId9" Type="http://schemas.openxmlformats.org/officeDocument/2006/relationships/hyperlink" Target="consultantplus://offline/ref=07BFCA9A9DEA4C40CACCE5487C7434312287CB3926D639EAF7EF88D354AF64B39901877379F7BC89D939FE4AE824A468B883854EDC3EAFE5v709H" TargetMode="External"/><Relationship Id="rId14" Type="http://schemas.openxmlformats.org/officeDocument/2006/relationships/hyperlink" Target="consultantplus://offline/ref=07BFCA9A9DEA4C40CACCE5487C7434312082CA332CDF39EAF7EF88D354AF64B39901877379F7B883DC39FE4AE824A468B883854EDC3EAFE5v70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5642</Words>
  <Characters>32164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Саратовкина</dc:creator>
  <cp:keywords/>
  <dc:description/>
  <cp:lastModifiedBy/>
  <cp:revision>1</cp:revision>
  <dcterms:created xsi:type="dcterms:W3CDTF">2019-11-13T07:52:00Z</dcterms:created>
</cp:coreProperties>
</file>